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 w:rsidR="00DD2EE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87C76" w:rsidRPr="000E0040" w:rsidRDefault="00E87C7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172B1" w:rsidRPr="003172B1" w:rsidRDefault="003172B1" w:rsidP="003172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72B1">
        <w:rPr>
          <w:rFonts w:ascii="Times New Roman" w:hAnsi="Times New Roman" w:cs="Times New Roman"/>
          <w:b/>
          <w:color w:val="FF0000"/>
          <w:sz w:val="28"/>
          <w:szCs w:val="28"/>
        </w:rPr>
        <w:t>2 четверть</w:t>
      </w:r>
    </w:p>
    <w:p w:rsidR="003172B1" w:rsidRDefault="003172B1" w:rsidP="003172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2B1" w:rsidRPr="006D28F9" w:rsidRDefault="003172B1" w:rsidP="003172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3172B1" w:rsidRPr="00DD2EEC" w:rsidRDefault="003172B1" w:rsidP="0031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DD2EEC">
        <w:rPr>
          <w:rFonts w:ascii="Times New Roman" w:hAnsi="Times New Roman" w:cs="Times New Roman"/>
          <w:bCs/>
          <w:sz w:val="24"/>
          <w:szCs w:val="24"/>
        </w:rPr>
        <w:t>2 ч</w:t>
      </w:r>
      <w:r>
        <w:rPr>
          <w:rFonts w:ascii="Times New Roman" w:hAnsi="Times New Roman" w:cs="Times New Roman"/>
          <w:bCs/>
          <w:sz w:val="24"/>
          <w:szCs w:val="24"/>
        </w:rPr>
        <w:t>., 14 часов за четверть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2B1" w:rsidRPr="00DD2EEC" w:rsidRDefault="003172B1" w:rsidP="003172B1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DD2EEC">
        <w:rPr>
          <w:rFonts w:ascii="Times New Roman" w:hAnsi="Times New Roman" w:cs="Times New Roman"/>
        </w:rPr>
        <w:t>Литература 8 класс. Учебник для общеобразовательных организаций с приложением на электронном носителе в 2-х частях под ред. В.Я. Коровиной – М.: Просвещение, 2015 г.</w:t>
      </w:r>
    </w:p>
    <w:p w:rsidR="003172B1" w:rsidRPr="00DD2EEC" w:rsidRDefault="003172B1" w:rsidP="00317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48"/>
        <w:gridCol w:w="8049"/>
        <w:gridCol w:w="1134"/>
        <w:gridCol w:w="850"/>
      </w:tblGrid>
      <w:tr w:rsidR="003172B1" w:rsidTr="00DC1573">
        <w:tc>
          <w:tcPr>
            <w:tcW w:w="848" w:type="dxa"/>
          </w:tcPr>
          <w:p w:rsidR="003172B1" w:rsidRPr="000E0040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72B1" w:rsidRPr="000E0040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49" w:type="dxa"/>
          </w:tcPr>
          <w:p w:rsidR="003172B1" w:rsidRPr="000E0040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3172B1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172B1" w:rsidTr="00DC1573">
        <w:tc>
          <w:tcPr>
            <w:tcW w:w="848" w:type="dxa"/>
          </w:tcPr>
          <w:p w:rsidR="003172B1" w:rsidRPr="000E0040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3172B1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2B1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3172B1" w:rsidRDefault="003172B1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войны и ее вождя.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 xml:space="preserve">Образ Пугачева в романе "Капитанская дочка". Отношение автора и рассказчика к народной войне. 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  <w:tcBorders>
              <w:bottom w:val="single" w:sz="4" w:space="0" w:color="auto"/>
            </w:tcBorders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i/>
                <w:sz w:val="24"/>
                <w:szCs w:val="24"/>
              </w:rPr>
              <w:t>Р. Р. № 2. Подготовка к сочинению  по роману А. С. Пушкина "Капитанская дочка".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творчеству А.С.Пушкина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Внеклассное чтение № 2.</w:t>
            </w:r>
            <w:r w:rsidRPr="00F20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С. Пушкин "Пиковая дама"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судьба (семинар).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 xml:space="preserve"> "Мцыри". История создания, тема и идея произведения. 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Образ Мцыри в поэме. Роль описаний природы в поэме.</w:t>
            </w:r>
          </w:p>
        </w:tc>
        <w:tc>
          <w:tcPr>
            <w:tcW w:w="1134" w:type="dxa"/>
          </w:tcPr>
          <w:p w:rsidR="003172B1" w:rsidRPr="00F207E2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3172B1" w:rsidRPr="00F207E2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i/>
                <w:sz w:val="24"/>
                <w:szCs w:val="24"/>
              </w:rPr>
              <w:t>Р. Р. № 3. Обучение сочинению  по поэме М. Ю. Лермонтова "Мцыри"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Н. В. Гоголь. Слово о писателе. Идейный замысел и особенности композиции комедии "Ревизор".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и социальных пороков чиновничества в комедии "Ревизор".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Хлестаков. </w:t>
            </w:r>
            <w:proofErr w:type="gramStart"/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F207E2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явление. 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sz w:val="24"/>
                <w:szCs w:val="24"/>
              </w:rPr>
              <w:t>Чиновники на приеме у "Ревизора". Финал комедии, его идейно-композиционное значение.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3172B1" w:rsidTr="00DC1573">
        <w:tc>
          <w:tcPr>
            <w:tcW w:w="848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</w:tcPr>
          <w:p w:rsidR="003172B1" w:rsidRPr="00F207E2" w:rsidRDefault="003172B1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E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по комедии Н. В. Гоголя "Ревизор".</w:t>
            </w:r>
          </w:p>
        </w:tc>
        <w:tc>
          <w:tcPr>
            <w:tcW w:w="1134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3172B1" w:rsidRPr="00DD2EEC" w:rsidRDefault="003172B1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3172B1" w:rsidRPr="000E0040" w:rsidRDefault="003172B1" w:rsidP="0031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72B1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E0040"/>
    <w:rsid w:val="00107DA6"/>
    <w:rsid w:val="003172B1"/>
    <w:rsid w:val="00575B78"/>
    <w:rsid w:val="0058205A"/>
    <w:rsid w:val="005A415E"/>
    <w:rsid w:val="007B00AA"/>
    <w:rsid w:val="00970D7D"/>
    <w:rsid w:val="00AA0BBB"/>
    <w:rsid w:val="00CF1A85"/>
    <w:rsid w:val="00D351E1"/>
    <w:rsid w:val="00DD2EEC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7</cp:revision>
  <dcterms:created xsi:type="dcterms:W3CDTF">2016-01-06T16:56:00Z</dcterms:created>
  <dcterms:modified xsi:type="dcterms:W3CDTF">2016-03-30T12:32:00Z</dcterms:modified>
</cp:coreProperties>
</file>