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4" w:rsidRPr="00484B04" w:rsidRDefault="00484B04" w:rsidP="00484B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484B04" w:rsidRPr="00484B04" w:rsidRDefault="00484B04" w:rsidP="00484B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484B04" w:rsidRPr="00484B04" w:rsidRDefault="00484B04" w:rsidP="00484B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 xml:space="preserve">7 класс </w:t>
      </w:r>
    </w:p>
    <w:p w:rsidR="00484B04" w:rsidRPr="00484B04" w:rsidRDefault="00484B04" w:rsidP="00484B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4B0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III </w:t>
      </w:r>
      <w:r w:rsidRPr="00484B04">
        <w:rPr>
          <w:rFonts w:ascii="Times New Roman" w:hAnsi="Times New Roman" w:cs="Times New Roman"/>
          <w:b/>
          <w:color w:val="FF0000"/>
          <w:sz w:val="28"/>
          <w:szCs w:val="28"/>
        </w:rPr>
        <w:t>четверть</w:t>
      </w: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8206"/>
        <w:gridCol w:w="992"/>
        <w:gridCol w:w="1275"/>
      </w:tblGrid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Тип хордовые. Подтип Бесчерепные и подтип Черепные, или Позвоночные.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35ч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Подтип Черепные, или Позвоночные.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Общая характеристика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28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Классы Хрящевые и Костные рыбы.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хрящевых и костных рыб. 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Местообитание и внешнее строение рыб.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аб № 5</w:t>
            </w:r>
            <w:r w:rsidRPr="00075D77">
              <w:rPr>
                <w:rFonts w:ascii="Times New Roman" w:hAnsi="Times New Roman"/>
                <w:sz w:val="24"/>
                <w:szCs w:val="24"/>
              </w:rPr>
              <w:t xml:space="preserve"> «Изучение внешнего строения и передвижения рыбы»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жизнедеятельности рыб.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аб № 6</w:t>
            </w:r>
            <w:r w:rsidRPr="00075D77">
              <w:rPr>
                <w:rFonts w:ascii="Times New Roman" w:hAnsi="Times New Roman"/>
                <w:sz w:val="24"/>
                <w:szCs w:val="24"/>
              </w:rPr>
              <w:t xml:space="preserve"> «Изучение внутреннего строения рыбы»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30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Размножение и развитие рыб.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Основные систематические группы рыб.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32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Значение рыб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33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§§ 27-32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Зачет по теме: «Классы Хрящевые и Костные рыбы»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§§ 27-33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 xml:space="preserve">Класс Земноводные. 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Общая характеристика земноводных.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Местообитание, особенности внешнего строения, скелета и мускулатуры земноводных.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34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75D77">
              <w:rPr>
                <w:rFonts w:ascii="Times New Roman" w:hAnsi="Times New Roman"/>
                <w:sz w:val="24"/>
                <w:szCs w:val="24"/>
              </w:rPr>
              <w:t>строения органов полости тела</w:t>
            </w:r>
            <w:proofErr w:type="gramEnd"/>
            <w:r w:rsidRPr="00075D77">
              <w:rPr>
                <w:rFonts w:ascii="Times New Roman" w:hAnsi="Times New Roman"/>
                <w:sz w:val="24"/>
                <w:szCs w:val="24"/>
              </w:rPr>
              <w:t xml:space="preserve"> и нервной системы земноводных.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 xml:space="preserve">аб. № 7 </w:t>
            </w:r>
            <w:r w:rsidRPr="00075D77">
              <w:rPr>
                <w:rFonts w:ascii="Times New Roman" w:hAnsi="Times New Roman"/>
                <w:sz w:val="24"/>
                <w:szCs w:val="24"/>
              </w:rPr>
              <w:t>«Изучение внешнего и внутреннего строения земноводного на примере лягушки»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35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Размножение и развитие земноводных.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Происхождение и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36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Класс Пресмыкающиеся.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Общая характеристика класса Пресмыкающихся.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Местообитание, особенности внешнего строения, скелета и мускулатуры пресмыкающихся.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аб. № 8 «</w:t>
            </w:r>
            <w:r w:rsidRPr="00075D77">
              <w:rPr>
                <w:rFonts w:ascii="Times New Roman" w:hAnsi="Times New Roman"/>
                <w:sz w:val="24"/>
                <w:szCs w:val="24"/>
              </w:rPr>
              <w:t>Изучение внешнего и внутреннего строения пресмыкающегося на примере ящерицы</w:t>
            </w: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37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75D77">
              <w:rPr>
                <w:rFonts w:ascii="Times New Roman" w:hAnsi="Times New Roman"/>
                <w:sz w:val="24"/>
                <w:szCs w:val="24"/>
              </w:rPr>
              <w:t>строения органов полости тела</w:t>
            </w:r>
            <w:proofErr w:type="gramEnd"/>
            <w:r w:rsidRPr="00075D77">
              <w:rPr>
                <w:rFonts w:ascii="Times New Roman" w:hAnsi="Times New Roman"/>
                <w:sz w:val="24"/>
                <w:szCs w:val="24"/>
              </w:rPr>
              <w:t xml:space="preserve"> и нервной системы. Размножение пресмыкающихся.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38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Происхождение и многообразие древних пресмыкающихся.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39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Отряды современных пресмыкающихся.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Значение пресмыкающихся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40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§§ 34-39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Зачет по темам: «Класс Земноводные», «Класс Пресмыкающиеся»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§§ 34-40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 xml:space="preserve">Класс Птицы. 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Общая характеристика класса Птиц. Местообитание и особенности внешнего строения птиц.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аб. № 9 «</w:t>
            </w:r>
            <w:r w:rsidRPr="00075D77">
              <w:rPr>
                <w:rFonts w:ascii="Times New Roman" w:hAnsi="Times New Roman"/>
                <w:sz w:val="24"/>
                <w:szCs w:val="24"/>
              </w:rPr>
              <w:t>Изучение внешнего и внутреннего строения птиц на примере голубя</w:t>
            </w: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41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птиц.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42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Размножение и развитие птиц.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аб. № 10</w:t>
            </w:r>
            <w:r w:rsidRPr="00075D77">
              <w:rPr>
                <w:rFonts w:ascii="Times New Roman" w:hAnsi="Times New Roman"/>
                <w:sz w:val="24"/>
                <w:szCs w:val="24"/>
              </w:rPr>
              <w:t xml:space="preserve"> «Строение яйца птицы»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43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Сезонные явления в жизни птиц.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44</w:t>
            </w:r>
          </w:p>
        </w:tc>
      </w:tr>
      <w:tr w:rsidR="00484B04" w:rsidRPr="00075D77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Происхождение и важнейшие отряды птиц.</w:t>
            </w:r>
          </w:p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4" w:rsidRPr="00075D77" w:rsidRDefault="00484B04" w:rsidP="00A420F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45</w:t>
            </w:r>
          </w:p>
        </w:tc>
      </w:tr>
    </w:tbl>
    <w:p w:rsidR="00484B04" w:rsidRDefault="00484B04" w:rsidP="00484B04">
      <w:pPr>
        <w:rPr>
          <w:rFonts w:ascii="Times New Roman" w:hAnsi="Times New Roman" w:cs="Times New Roman"/>
          <w:b/>
          <w:sz w:val="28"/>
          <w:szCs w:val="28"/>
        </w:rPr>
      </w:pPr>
    </w:p>
    <w:p w:rsidR="00484B04" w:rsidRDefault="00484B04" w:rsidP="00484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32C" w:rsidRDefault="00CC032C"/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4B04"/>
    <w:rsid w:val="00484B04"/>
    <w:rsid w:val="00536817"/>
    <w:rsid w:val="00C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0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Aruna</cp:lastModifiedBy>
  <cp:revision>2</cp:revision>
  <dcterms:created xsi:type="dcterms:W3CDTF">2016-01-08T10:45:00Z</dcterms:created>
  <dcterms:modified xsi:type="dcterms:W3CDTF">2016-01-08T10:46:00Z</dcterms:modified>
</cp:coreProperties>
</file>