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8" w:rsidRPr="00F2364A" w:rsidRDefault="008344C8" w:rsidP="00F236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44C8" w:rsidRPr="00F2364A" w:rsidRDefault="006F6288" w:rsidP="00F236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Литературное чтение   3</w:t>
      </w:r>
      <w:r w:rsidR="008344C8" w:rsidRPr="00F236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8344C8" w:rsidRPr="00842AEC" w:rsidRDefault="006F6288" w:rsidP="004E0D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2015-2016</w:t>
      </w:r>
      <w:r w:rsidR="008344C8" w:rsidRPr="00F2364A">
        <w:rPr>
          <w:rFonts w:ascii="Times New Roman" w:hAnsi="Times New Roman"/>
          <w:b/>
          <w:sz w:val="24"/>
          <w:szCs w:val="24"/>
        </w:rPr>
        <w:t xml:space="preserve"> уч. </w:t>
      </w:r>
      <w:r w:rsidR="00904FB2">
        <w:rPr>
          <w:rFonts w:ascii="Times New Roman" w:hAnsi="Times New Roman"/>
          <w:b/>
          <w:sz w:val="24"/>
          <w:szCs w:val="24"/>
        </w:rPr>
        <w:t>г</w:t>
      </w:r>
      <w:r w:rsidR="008344C8" w:rsidRPr="00F2364A">
        <w:rPr>
          <w:rFonts w:ascii="Times New Roman" w:hAnsi="Times New Roman"/>
          <w:b/>
          <w:sz w:val="24"/>
          <w:szCs w:val="24"/>
        </w:rPr>
        <w:t>од</w:t>
      </w:r>
    </w:p>
    <w:p w:rsidR="00904FB2" w:rsidRPr="00904FB2" w:rsidRDefault="00904FB2" w:rsidP="00904FB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04FB2">
        <w:rPr>
          <w:rFonts w:ascii="Times New Roman" w:hAnsi="Times New Roman"/>
          <w:b/>
          <w:color w:val="FF0000"/>
          <w:sz w:val="24"/>
          <w:szCs w:val="24"/>
        </w:rPr>
        <w:t>1 четверть– 27 ч.</w:t>
      </w:r>
    </w:p>
    <w:p w:rsidR="008344C8" w:rsidRPr="00904FB2" w:rsidRDefault="008344C8" w:rsidP="00F2364A">
      <w:pPr>
        <w:spacing w:after="0"/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04FB2">
        <w:rPr>
          <w:rFonts w:ascii="Times New Roman" w:hAnsi="Times New Roman"/>
          <w:b/>
          <w:color w:val="FF0000"/>
          <w:sz w:val="24"/>
          <w:szCs w:val="24"/>
        </w:rPr>
        <w:t>Л.Ф. Климанова, В.Г. Горецкий, М.Ф. Голованова Учебник: «Литературное чт</w:t>
      </w:r>
      <w:r w:rsidR="006F6288" w:rsidRPr="00904FB2">
        <w:rPr>
          <w:rFonts w:ascii="Times New Roman" w:hAnsi="Times New Roman"/>
          <w:b/>
          <w:color w:val="FF0000"/>
          <w:sz w:val="24"/>
          <w:szCs w:val="24"/>
        </w:rPr>
        <w:t>е</w:t>
      </w:r>
      <w:r w:rsidRPr="00904FB2">
        <w:rPr>
          <w:rFonts w:ascii="Times New Roman" w:hAnsi="Times New Roman"/>
          <w:b/>
          <w:color w:val="FF0000"/>
          <w:sz w:val="24"/>
          <w:szCs w:val="24"/>
        </w:rPr>
        <w:t>ние».</w:t>
      </w:r>
    </w:p>
    <w:p w:rsidR="008344C8" w:rsidRPr="00904FB2" w:rsidRDefault="008344C8" w:rsidP="00F2364A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904FB2">
        <w:rPr>
          <w:rFonts w:ascii="Times New Roman" w:hAnsi="Times New Roman"/>
          <w:color w:val="FF0000"/>
          <w:sz w:val="24"/>
          <w:szCs w:val="24"/>
        </w:rPr>
        <w:t>102 учебных часов (3 часа в неделю).</w:t>
      </w:r>
    </w:p>
    <w:p w:rsidR="008344C8" w:rsidRPr="00904FB2" w:rsidRDefault="008344C8" w:rsidP="00F236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04FB2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p w:rsidR="008344C8" w:rsidRPr="004E0D4C" w:rsidRDefault="008344C8" w:rsidP="004E0D4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8344C8" w:rsidRPr="00C604AC" w:rsidTr="00A37401">
        <w:tc>
          <w:tcPr>
            <w:tcW w:w="1951" w:type="dxa"/>
          </w:tcPr>
          <w:p w:rsidR="008344C8" w:rsidRPr="00C604AC" w:rsidRDefault="008344C8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5954" w:type="dxa"/>
          </w:tcPr>
          <w:p w:rsidR="008344C8" w:rsidRPr="00C604AC" w:rsidRDefault="008344C8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666" w:type="dxa"/>
          </w:tcPr>
          <w:p w:rsidR="008344C8" w:rsidRPr="00C604AC" w:rsidRDefault="008344C8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F2364A" w:rsidRPr="000C6342" w:rsidTr="00A37401">
        <w:tc>
          <w:tcPr>
            <w:tcW w:w="1951" w:type="dxa"/>
            <w:vMerge w:val="restart"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1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8E4E92">
              <w:rPr>
                <w:rFonts w:ascii="Verdana" w:hAnsi="Verdana"/>
                <w:b/>
                <w:sz w:val="16"/>
                <w:szCs w:val="16"/>
              </w:rPr>
              <w:t>01.09 -04.09</w:t>
            </w: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Первопечатник Иван Фёдоров.</w:t>
            </w:r>
          </w:p>
          <w:p w:rsidR="00F2364A" w:rsidRPr="001B618C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1B618C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7941">
              <w:rPr>
                <w:rFonts w:ascii="Times New Roman" w:hAnsi="Times New Roman"/>
                <w:b/>
                <w:sz w:val="24"/>
                <w:szCs w:val="24"/>
              </w:rPr>
              <w:t>Проверь себя.</w:t>
            </w:r>
          </w:p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 w:val="restart"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2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8E4E92">
              <w:rPr>
                <w:rFonts w:ascii="Verdana" w:hAnsi="Verdana"/>
                <w:b/>
                <w:sz w:val="16"/>
                <w:szCs w:val="16"/>
              </w:rPr>
              <w:t>07.09 – 11.09</w:t>
            </w: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Pr="00BD7F35" w:rsidRDefault="00F2364A" w:rsidP="00F236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r w:rsidRPr="00BD7F35">
              <w:rPr>
                <w:rFonts w:ascii="Times New Roman" w:hAnsi="Times New Roman"/>
                <w:sz w:val="24"/>
                <w:szCs w:val="24"/>
              </w:rPr>
              <w:t>Сест</w:t>
            </w:r>
            <w:r>
              <w:rPr>
                <w:rFonts w:ascii="Times New Roman" w:hAnsi="Times New Roman"/>
                <w:sz w:val="24"/>
                <w:szCs w:val="24"/>
              </w:rPr>
              <w:t>рица Алёнушка и братец Иванушка»</w:t>
            </w:r>
            <w:r w:rsidRPr="00BD7F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64A" w:rsidRPr="00BD7F35" w:rsidRDefault="00F2364A" w:rsidP="00F2364A">
            <w:pPr>
              <w:pStyle w:val="a3"/>
            </w:pP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599E" w:rsidRPr="000C6342" w:rsidTr="00A37401">
        <w:tc>
          <w:tcPr>
            <w:tcW w:w="1951" w:type="dxa"/>
            <w:vMerge w:val="restart"/>
          </w:tcPr>
          <w:p w:rsidR="0027599E" w:rsidRPr="00B14098" w:rsidRDefault="0027599E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3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8E4E92">
              <w:rPr>
                <w:rFonts w:ascii="Verdana" w:hAnsi="Verdana"/>
                <w:b/>
                <w:sz w:val="16"/>
                <w:szCs w:val="16"/>
              </w:rPr>
              <w:t>14.09 – 18.09</w:t>
            </w:r>
          </w:p>
        </w:tc>
        <w:tc>
          <w:tcPr>
            <w:tcW w:w="5954" w:type="dxa"/>
          </w:tcPr>
          <w:p w:rsidR="00F2364A" w:rsidRPr="00BD7F35" w:rsidRDefault="00F2364A" w:rsidP="00F236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r w:rsidRPr="00BD7F35">
              <w:rPr>
                <w:rFonts w:ascii="Times New Roman" w:hAnsi="Times New Roman"/>
                <w:sz w:val="24"/>
                <w:szCs w:val="24"/>
              </w:rPr>
              <w:t>Сест</w:t>
            </w:r>
            <w:r>
              <w:rPr>
                <w:rFonts w:ascii="Times New Roman" w:hAnsi="Times New Roman"/>
                <w:sz w:val="24"/>
                <w:szCs w:val="24"/>
              </w:rPr>
              <w:t>рица Алёнушка и братец Иванушка»</w:t>
            </w:r>
            <w:r w:rsidRPr="00BD7F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99E" w:rsidRPr="00084ABC" w:rsidRDefault="00F2364A" w:rsidP="00A9401E">
            <w:r w:rsidRPr="00BD7F35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7599E" w:rsidRPr="000C6342" w:rsidRDefault="0027599E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599E" w:rsidRPr="000C6342" w:rsidTr="00A37401">
        <w:tc>
          <w:tcPr>
            <w:tcW w:w="1951" w:type="dxa"/>
            <w:vMerge/>
          </w:tcPr>
          <w:p w:rsidR="0027599E" w:rsidRPr="00B14098" w:rsidRDefault="0027599E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27599E" w:rsidRDefault="00F2364A" w:rsidP="00F2364A">
            <w:r>
              <w:rPr>
                <w:rFonts w:ascii="Times New Roman" w:hAnsi="Times New Roman"/>
                <w:sz w:val="24"/>
                <w:szCs w:val="24"/>
              </w:rPr>
              <w:t>«Иван царевич и серый волк»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. Русская народная сказка.</w:t>
            </w:r>
            <w:r w:rsidRPr="006B1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7599E" w:rsidRPr="000C6342" w:rsidRDefault="0027599E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599E" w:rsidRPr="000C6342" w:rsidTr="00A37401">
        <w:tc>
          <w:tcPr>
            <w:tcW w:w="1951" w:type="dxa"/>
            <w:vMerge/>
          </w:tcPr>
          <w:p w:rsidR="0027599E" w:rsidRPr="00B14098" w:rsidRDefault="0027599E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27599E" w:rsidRPr="00AB1EBC" w:rsidRDefault="00F2364A" w:rsidP="00A9401E">
            <w:r>
              <w:rPr>
                <w:rFonts w:ascii="Times New Roman" w:hAnsi="Times New Roman"/>
                <w:sz w:val="24"/>
                <w:szCs w:val="24"/>
              </w:rPr>
              <w:t>«Иван царевич и серый волк»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. Русская народная сказка.</w:t>
            </w:r>
            <w:r w:rsidRPr="006B18CE">
              <w:rPr>
                <w:rFonts w:ascii="Times New Roman" w:hAnsi="Times New Roman"/>
                <w:b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6B18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7599E" w:rsidRPr="000C6342" w:rsidRDefault="0027599E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 w:val="restart"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4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8E4E92">
              <w:rPr>
                <w:rFonts w:ascii="Verdana" w:hAnsi="Verdana"/>
                <w:b/>
                <w:sz w:val="16"/>
                <w:szCs w:val="16"/>
              </w:rPr>
              <w:t>21.09 – 25.09</w:t>
            </w: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«Сивка – Бурка!»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 xml:space="preserve">. Русская народная сказка. 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Pr="0098702F" w:rsidRDefault="00F2364A" w:rsidP="00BF1BBC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 xml:space="preserve">Обобщение по теме: Устное народное творчество. </w:t>
            </w:r>
            <w:r w:rsidRPr="006B18CE">
              <w:rPr>
                <w:rFonts w:ascii="Times New Roman" w:hAnsi="Times New Roman"/>
                <w:b/>
                <w:sz w:val="24"/>
                <w:szCs w:val="24"/>
              </w:rPr>
              <w:t>Проверь себя.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F35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Как научиться читать стихи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. Я Смоленский.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 w:val="restart"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17FC5">
              <w:rPr>
                <w:rFonts w:ascii="Verdana" w:hAnsi="Verdana"/>
                <w:sz w:val="16"/>
                <w:szCs w:val="16"/>
              </w:rPr>
              <w:t>5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8E4E92">
              <w:rPr>
                <w:rFonts w:ascii="Verdana" w:hAnsi="Verdana"/>
                <w:b/>
                <w:sz w:val="16"/>
                <w:szCs w:val="16"/>
              </w:rPr>
              <w:t>28.09 – 02.10</w:t>
            </w: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Ф.И. Тютчев: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«Весенняя гроза» «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Листья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Фет «Мама!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Глянь-ка, из окошка», «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 xml:space="preserve">Зреет рожь над жаркой </w:t>
            </w:r>
            <w:r>
              <w:rPr>
                <w:rFonts w:ascii="Times New Roman" w:hAnsi="Times New Roman"/>
                <w:sz w:val="24"/>
                <w:szCs w:val="24"/>
              </w:rPr>
              <w:t>нивой»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И.С. Никитин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«Полно, степь моя»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 w:val="restart"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80354">
              <w:rPr>
                <w:rFonts w:ascii="Verdana" w:hAnsi="Verdana"/>
                <w:sz w:val="16"/>
                <w:szCs w:val="16"/>
              </w:rPr>
              <w:t>6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8E4E92">
              <w:rPr>
                <w:rFonts w:ascii="Verdana" w:hAnsi="Verdana"/>
                <w:b/>
                <w:sz w:val="16"/>
                <w:szCs w:val="16"/>
              </w:rPr>
              <w:t>05.10 – 09.10</w:t>
            </w: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И С. Никитин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«Встреча зимы»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rPr>
          <w:trHeight w:val="340"/>
        </w:trPr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 xml:space="preserve">И.З. Суриков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Детство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И.З. Суриков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599E" w:rsidRPr="000C6342" w:rsidTr="00A37401">
        <w:tc>
          <w:tcPr>
            <w:tcW w:w="1951" w:type="dxa"/>
            <w:vMerge w:val="restart"/>
          </w:tcPr>
          <w:p w:rsidR="0027599E" w:rsidRPr="00B14098" w:rsidRDefault="0027599E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231B1">
              <w:rPr>
                <w:rFonts w:ascii="Verdana" w:hAnsi="Verdana"/>
                <w:sz w:val="16"/>
                <w:szCs w:val="16"/>
              </w:rPr>
              <w:t>7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8E4E92">
              <w:rPr>
                <w:rFonts w:ascii="Verdana" w:hAnsi="Verdana"/>
                <w:b/>
                <w:sz w:val="16"/>
                <w:szCs w:val="16"/>
              </w:rPr>
              <w:t>12.10 – 16.10</w:t>
            </w:r>
          </w:p>
        </w:tc>
        <w:tc>
          <w:tcPr>
            <w:tcW w:w="5954" w:type="dxa"/>
          </w:tcPr>
          <w:p w:rsidR="0027599E" w:rsidRPr="001D21E7" w:rsidRDefault="00F2364A" w:rsidP="00BF1BBC">
            <w:r w:rsidRPr="0098702F">
              <w:rPr>
                <w:rFonts w:ascii="Times New Roman" w:hAnsi="Times New Roman"/>
                <w:sz w:val="24"/>
                <w:szCs w:val="24"/>
              </w:rPr>
              <w:t xml:space="preserve">Обобщение по разделу: Поэтическая тетрадь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Проверь </w:t>
            </w:r>
            <w:r w:rsidRPr="006B18CE">
              <w:rPr>
                <w:rFonts w:ascii="Times New Roman" w:hAnsi="Times New Roman"/>
                <w:b/>
                <w:sz w:val="24"/>
                <w:szCs w:val="24"/>
              </w:rPr>
              <w:t>себя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7599E" w:rsidRPr="000C6342" w:rsidRDefault="0027599E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Pr="006141AC" w:rsidRDefault="00F2364A" w:rsidP="00F236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F35">
              <w:rPr>
                <w:rFonts w:ascii="Times New Roman" w:hAnsi="Times New Roman"/>
                <w:sz w:val="24"/>
                <w:szCs w:val="24"/>
              </w:rPr>
              <w:t>А.С. Пушкин.</w:t>
            </w:r>
            <w:r w:rsidR="0061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F35">
              <w:rPr>
                <w:rFonts w:ascii="Times New Roman" w:hAnsi="Times New Roman"/>
                <w:sz w:val="24"/>
                <w:szCs w:val="24"/>
              </w:rPr>
              <w:t>Отрывки из романов.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«Зимнее утро»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 w:val="restart"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AAC">
              <w:rPr>
                <w:rFonts w:ascii="Verdana" w:hAnsi="Verdana"/>
                <w:sz w:val="16"/>
                <w:szCs w:val="16"/>
              </w:rPr>
              <w:t>8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8E4E92">
              <w:rPr>
                <w:rFonts w:ascii="Verdana" w:hAnsi="Verdana"/>
                <w:b/>
                <w:sz w:val="16"/>
                <w:szCs w:val="16"/>
              </w:rPr>
              <w:t>19.10 – 23.10</w:t>
            </w:r>
          </w:p>
        </w:tc>
        <w:tc>
          <w:tcPr>
            <w:tcW w:w="5954" w:type="dxa"/>
          </w:tcPr>
          <w:p w:rsidR="00F2364A" w:rsidRPr="00BD7F35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А. С. Пушкин.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«Зимний вечер»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599E" w:rsidRPr="000C6342" w:rsidTr="00A37401">
        <w:tc>
          <w:tcPr>
            <w:tcW w:w="1951" w:type="dxa"/>
            <w:vMerge/>
          </w:tcPr>
          <w:p w:rsidR="0027599E" w:rsidRPr="00B14098" w:rsidRDefault="0027599E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27599E" w:rsidRPr="00F2364A" w:rsidRDefault="00F2364A" w:rsidP="00A9401E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98702F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9870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 xml:space="preserve">о сыне его славном и могучем богатыре князе </w:t>
            </w:r>
            <w:proofErr w:type="spellStart"/>
            <w:r w:rsidRPr="0098702F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987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02F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98702F">
              <w:rPr>
                <w:rFonts w:ascii="Times New Roman" w:hAnsi="Times New Roman"/>
                <w:sz w:val="24"/>
                <w:szCs w:val="24"/>
              </w:rPr>
              <w:t xml:space="preserve"> и о его прекрасной Царевне Лебеди».</w:t>
            </w:r>
          </w:p>
        </w:tc>
        <w:tc>
          <w:tcPr>
            <w:tcW w:w="1666" w:type="dxa"/>
          </w:tcPr>
          <w:p w:rsidR="0027599E" w:rsidRPr="000C6342" w:rsidRDefault="0027599E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599E" w:rsidRPr="000C6342" w:rsidTr="00A37401">
        <w:tc>
          <w:tcPr>
            <w:tcW w:w="1951" w:type="dxa"/>
            <w:vMerge/>
          </w:tcPr>
          <w:p w:rsidR="0027599E" w:rsidRPr="00B14098" w:rsidRDefault="0027599E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27599E" w:rsidRPr="00F2364A" w:rsidRDefault="00F2364A" w:rsidP="00A9401E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98702F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9870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 xml:space="preserve">о сыне его славном и могучем богатыре князе </w:t>
            </w:r>
            <w:proofErr w:type="spellStart"/>
            <w:r w:rsidRPr="0098702F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987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02F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98702F">
              <w:rPr>
                <w:rFonts w:ascii="Times New Roman" w:hAnsi="Times New Roman"/>
                <w:sz w:val="24"/>
                <w:szCs w:val="24"/>
              </w:rPr>
              <w:t xml:space="preserve"> и о его прекрасной Царевне Лебеди».</w:t>
            </w:r>
          </w:p>
        </w:tc>
        <w:tc>
          <w:tcPr>
            <w:tcW w:w="1666" w:type="dxa"/>
          </w:tcPr>
          <w:p w:rsidR="0027599E" w:rsidRPr="000C6342" w:rsidRDefault="0027599E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 w:val="restart"/>
          </w:tcPr>
          <w:p w:rsidR="00F2364A" w:rsidRPr="00B14098" w:rsidRDefault="00F2364A" w:rsidP="00F2364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9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8E4E92">
              <w:rPr>
                <w:rFonts w:ascii="Verdana" w:hAnsi="Verdana"/>
                <w:b/>
                <w:sz w:val="16"/>
                <w:szCs w:val="16"/>
              </w:rPr>
              <w:t>26.10 – 30.10</w:t>
            </w:r>
          </w:p>
        </w:tc>
        <w:tc>
          <w:tcPr>
            <w:tcW w:w="5954" w:type="dxa"/>
          </w:tcPr>
          <w:p w:rsidR="00F2364A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98702F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9870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 xml:space="preserve">о сыне его славном и могучем богатыре князе </w:t>
            </w:r>
            <w:proofErr w:type="spellStart"/>
            <w:r w:rsidRPr="0098702F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987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02F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98702F">
              <w:rPr>
                <w:rFonts w:ascii="Times New Roman" w:hAnsi="Times New Roman"/>
                <w:sz w:val="24"/>
                <w:szCs w:val="24"/>
              </w:rPr>
              <w:t xml:space="preserve"> и о его прекрасной Царевне Лебеди».</w:t>
            </w:r>
          </w:p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BD7F35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7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И. А. Крылов. «Мартышка и очки».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364A" w:rsidRPr="000C6342" w:rsidTr="00A37401">
        <w:tc>
          <w:tcPr>
            <w:tcW w:w="1951" w:type="dxa"/>
            <w:vMerge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2364A" w:rsidRPr="0098702F" w:rsidRDefault="00F2364A" w:rsidP="00F2364A">
            <w:pPr>
              <w:rPr>
                <w:rFonts w:ascii="Times New Roman" w:hAnsi="Times New Roman"/>
                <w:sz w:val="24"/>
                <w:szCs w:val="24"/>
              </w:rPr>
            </w:pPr>
            <w:r w:rsidRPr="0098702F">
              <w:rPr>
                <w:rFonts w:ascii="Times New Roman" w:hAnsi="Times New Roman"/>
                <w:sz w:val="24"/>
                <w:szCs w:val="24"/>
              </w:rPr>
              <w:t>И. А. Крылов. «Зеркало и обезьяна».</w:t>
            </w:r>
          </w:p>
        </w:tc>
        <w:tc>
          <w:tcPr>
            <w:tcW w:w="1666" w:type="dxa"/>
          </w:tcPr>
          <w:p w:rsidR="00F2364A" w:rsidRPr="000C6342" w:rsidRDefault="00F2364A" w:rsidP="00F2364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44C8" w:rsidRPr="00904FB2" w:rsidRDefault="008344C8" w:rsidP="008344C8">
      <w:pPr>
        <w:rPr>
          <w:b/>
          <w:color w:val="FF0000"/>
          <w:sz w:val="18"/>
          <w:szCs w:val="18"/>
        </w:rPr>
      </w:pPr>
    </w:p>
    <w:p w:rsidR="00904FB2" w:rsidRPr="00904FB2" w:rsidRDefault="00904FB2" w:rsidP="00904FB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04FB2">
        <w:rPr>
          <w:rFonts w:ascii="Times New Roman" w:hAnsi="Times New Roman"/>
          <w:b/>
          <w:color w:val="FF0000"/>
          <w:sz w:val="24"/>
          <w:szCs w:val="24"/>
        </w:rPr>
        <w:t>2 четверть– 21 ч.</w:t>
      </w:r>
    </w:p>
    <w:p w:rsidR="00904FB2" w:rsidRPr="00904FB2" w:rsidRDefault="00904FB2" w:rsidP="00904FB2">
      <w:pPr>
        <w:spacing w:after="0"/>
        <w:ind w:firstLine="426"/>
        <w:rPr>
          <w:rFonts w:ascii="Times New Roman" w:hAnsi="Times New Roman"/>
          <w:b/>
          <w:color w:val="FF0000"/>
          <w:sz w:val="24"/>
          <w:szCs w:val="24"/>
        </w:rPr>
      </w:pPr>
      <w:r w:rsidRPr="00904FB2">
        <w:rPr>
          <w:rFonts w:ascii="Times New Roman" w:hAnsi="Times New Roman"/>
          <w:b/>
          <w:color w:val="FF0000"/>
          <w:sz w:val="24"/>
          <w:szCs w:val="24"/>
        </w:rPr>
        <w:t>Л.Ф. Климанова, В.Г. Горецкий, М.Ф. Голованова Учебник: «Литературное чтение».</w:t>
      </w:r>
    </w:p>
    <w:p w:rsidR="00904FB2" w:rsidRPr="00904FB2" w:rsidRDefault="00904FB2" w:rsidP="00904FB2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904FB2">
        <w:rPr>
          <w:rFonts w:ascii="Times New Roman" w:hAnsi="Times New Roman"/>
          <w:color w:val="FF0000"/>
          <w:sz w:val="24"/>
          <w:szCs w:val="24"/>
        </w:rPr>
        <w:t>102 учебных часов (3 часа в неделю).</w:t>
      </w:r>
    </w:p>
    <w:p w:rsidR="00904FB2" w:rsidRPr="00904FB2" w:rsidRDefault="00904FB2" w:rsidP="00904FB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04FB2">
        <w:rPr>
          <w:rFonts w:ascii="Times New Roman" w:hAnsi="Times New Roman"/>
          <w:b/>
          <w:color w:val="FF0000"/>
          <w:sz w:val="24"/>
          <w:szCs w:val="24"/>
        </w:rPr>
        <w:t xml:space="preserve">Учитель: Фролова О.А., Шмелева Г.Н. </w:t>
      </w:r>
    </w:p>
    <w:p w:rsidR="00904FB2" w:rsidRDefault="00904FB2" w:rsidP="00904FB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241"/>
      </w:tblGrid>
      <w:tr w:rsidR="00904FB2" w:rsidTr="00904F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904FB2" w:rsidTr="00904FB2">
        <w:trPr>
          <w:trHeight w:val="4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09.11 -13.11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Крылов. «Ворона и лисица»».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Ю. Лермонтов. «Горные вершины…», </w:t>
            </w:r>
          </w:p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севере диком стоит одиноко…».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Ю. Лермонтов. «Утёс», «Осень».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16.11 – 20.11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Н. Толстой. «Акула».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Н. Толстой. «Прыжок».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23.11 – 27.11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Н. Толстой. «Лев и собачка».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Н. Толстой. «Какая бывает роса на траве», </w:t>
            </w:r>
          </w:p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«Куда девается вода из моря?».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 №2.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 (обобщающий урок по теме «Великие русские писатели»).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30.11 – 04.12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Некрасов. «Славная осень!..», «Не ветер бушует над бором…».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А. Некрасов.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Д. Бальмонт. «Золотое слово».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07.12. – 11.12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А. Бунин. «Детство». «Полевые цветы», «Густой зелёный ельник у дороги…».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Развивающий час (урок-обобщение по теме «Поэтическая тетрадь 2»).</w:t>
            </w:r>
          </w:p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Проверь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178.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«Присказка 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Алёнушкиным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сказкам».</w:t>
            </w:r>
          </w:p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Проверка техники чтения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14.12 – 18.12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Гаршин. «Лягушка-путешественница».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Гаршин. «Лягушка-путешественница».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rPr>
          <w:trHeight w:val="43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21.12. – 25.12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Ф. Одоевский. «Мороз Иванович».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КИМ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Урок-КВН. (обобщающий урок по первой части учебника).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Проверь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209 - 212.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4FB2" w:rsidTr="00904FB2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B2" w:rsidRDefault="00904FB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B2" w:rsidRDefault="00904FB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Горький. «Случай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B2" w:rsidRDefault="00904FB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4FB2" w:rsidRDefault="00904FB2" w:rsidP="00904FB2">
      <w:pPr>
        <w:jc w:val="center"/>
        <w:rPr>
          <w:b/>
          <w:sz w:val="18"/>
          <w:szCs w:val="18"/>
        </w:rPr>
      </w:pPr>
    </w:p>
    <w:p w:rsidR="00904FB2" w:rsidRPr="00842AEC" w:rsidRDefault="00904FB2" w:rsidP="00904FB2">
      <w:pPr>
        <w:rPr>
          <w:color w:val="FF0000"/>
        </w:rPr>
      </w:pPr>
      <w:bookmarkStart w:id="0" w:name="_GoBack"/>
    </w:p>
    <w:p w:rsidR="00904FB2" w:rsidRPr="00842AEC" w:rsidRDefault="00842AEC" w:rsidP="00842AEC">
      <w:pPr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842AEC">
        <w:rPr>
          <w:rFonts w:ascii="Times New Roman" w:hAnsi="Times New Roman"/>
          <w:b/>
          <w:color w:val="FF0000"/>
          <w:sz w:val="24"/>
          <w:szCs w:val="24"/>
        </w:rPr>
        <w:t>3 четверть– 31 ч.</w:t>
      </w:r>
    </w:p>
    <w:p w:rsidR="00842AEC" w:rsidRPr="00842AEC" w:rsidRDefault="00842AEC" w:rsidP="00842AEC">
      <w:pPr>
        <w:spacing w:after="0"/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42AEC">
        <w:rPr>
          <w:rFonts w:ascii="Times New Roman" w:hAnsi="Times New Roman"/>
          <w:b/>
          <w:color w:val="FF0000"/>
          <w:sz w:val="24"/>
          <w:szCs w:val="24"/>
        </w:rPr>
        <w:t>Л.Ф. Климанова, В.Г. Горецкий, М.Ф. Голованова Учебник: «Литературное чтение».</w:t>
      </w:r>
    </w:p>
    <w:p w:rsidR="00842AEC" w:rsidRPr="00842AEC" w:rsidRDefault="00842AEC" w:rsidP="00842AEC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842AEC">
        <w:rPr>
          <w:rFonts w:ascii="Times New Roman" w:hAnsi="Times New Roman"/>
          <w:color w:val="FF0000"/>
          <w:sz w:val="24"/>
          <w:szCs w:val="24"/>
        </w:rPr>
        <w:t>102 учебных часов (3 часа в неделю).</w:t>
      </w:r>
    </w:p>
    <w:p w:rsidR="00842AEC" w:rsidRPr="00842AEC" w:rsidRDefault="00842AEC" w:rsidP="00842AE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42AEC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bookmarkEnd w:id="0"/>
    <w:p w:rsidR="00842AEC" w:rsidRDefault="00842AEC" w:rsidP="00842AEC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241"/>
      </w:tblGrid>
      <w:tr w:rsidR="00842AEC" w:rsidTr="00842AE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842AEC" w:rsidTr="00842AEC">
        <w:trPr>
          <w:trHeight w:val="4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11.01 -15.01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Куприн. «Слон».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18.01 – 22.01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Куприн. «Слон».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урок-путешествие по «Былям-небылицам».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Проверь себя </w:t>
            </w:r>
            <w:r>
              <w:rPr>
                <w:rFonts w:ascii="Times New Roman" w:hAnsi="Times New Roman"/>
                <w:sz w:val="24"/>
                <w:szCs w:val="24"/>
              </w:rPr>
              <w:t>стр. 42 – 44.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Чёрный. «Что ты тискаешь утёнка?..»,</w:t>
            </w:r>
          </w:p>
          <w:p w:rsidR="00842AEC" w:rsidRDefault="00842AEC">
            <w:r>
              <w:rPr>
                <w:rFonts w:ascii="Times New Roman" w:hAnsi="Times New Roman"/>
                <w:sz w:val="24"/>
                <w:szCs w:val="24"/>
              </w:rPr>
              <w:t>«Воробей», «Слон».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25.01 – 29.01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Блок. «Ветхая избушка». «Сны», «Ворона».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Есенин. «Черёмуха».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 по теме «Поэтическая тетрадь 1».</w:t>
            </w:r>
          </w:p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Проверь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Стр.56.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01.02– 05.02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Пришвин. «Моя Родина». (Из воспоминаний).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Соколов-Микитов.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И. Белов. «Малька провинилась», «Ещё раз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08.02 – 12.02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И. Белов. «Малька провинилась»,</w:t>
            </w:r>
          </w:p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«Ещё раз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Бианки. «Мышонок Пик».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Бианки. «Мышонок Пик».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15.02 – 19.02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Л. Дуров. «Наша Жучка».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22.02 – 26.02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П. Астафьев.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Ю. Драгунский. «Он живой и светится».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29.02 – 04.03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Ю. Драгунский. «Он живой и светится».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Урок-конференция «Земля – наш дом родной».</w:t>
            </w:r>
          </w:p>
          <w:p w:rsidR="00842AEC" w:rsidRDefault="00842A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(обобщающий урок по теме «Люби живое»).</w:t>
            </w:r>
          </w:p>
          <w:p w:rsidR="00842AEC" w:rsidRDefault="00842AE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Проверь себя.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Стр.109 – 110.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Я. Маршак. «Гроза днём», </w:t>
            </w:r>
          </w:p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лесу над росистой поляной».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07.03 – 11.03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«Разлука», «В театре».</w:t>
            </w:r>
          </w:p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В. Михалков. «Если».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14.03 – 18.03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Благинина. «Кукушка», «Котёнок».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«Крестики-нолики».</w:t>
            </w:r>
          </w:p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(обобщающий урок по теме «Поэтическая тетрадь 2»)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Проект: «Праздник поэзии».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rPr>
          <w:trHeight w:val="17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11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21.03 – 25.03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Шергин. «Собирай по ягодке – наберёшь кузовок».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П. Платонов. «Цветок на земле», «Ещё мама».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42AEC" w:rsidTr="00842AEC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EC" w:rsidRDefault="00842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П. Платонов. «Цветок на земле», «Ещё мама».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EC" w:rsidRDefault="00842AE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42AEC" w:rsidRDefault="00842AEC" w:rsidP="00842AEC">
      <w:pPr>
        <w:tabs>
          <w:tab w:val="left" w:pos="2025"/>
        </w:tabs>
      </w:pPr>
      <w:r>
        <w:tab/>
        <w:t xml:space="preserve"> </w:t>
      </w:r>
    </w:p>
    <w:p w:rsidR="00842AEC" w:rsidRDefault="00842AEC" w:rsidP="00842AEC">
      <w:pPr>
        <w:jc w:val="center"/>
      </w:pPr>
    </w:p>
    <w:p w:rsidR="00E60CA0" w:rsidRDefault="00E60CA0"/>
    <w:sectPr w:rsidR="00E60CA0" w:rsidSect="00E6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MS Mincho"/>
    <w:charset w:val="80"/>
    <w:family w:val="auto"/>
    <w:pitch w:val="variable"/>
  </w:font>
  <w:font w:name="Geneva CY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4C8"/>
    <w:rsid w:val="00086C9B"/>
    <w:rsid w:val="000C0744"/>
    <w:rsid w:val="0027599E"/>
    <w:rsid w:val="002A1503"/>
    <w:rsid w:val="00454F22"/>
    <w:rsid w:val="004E0D4C"/>
    <w:rsid w:val="006141AC"/>
    <w:rsid w:val="00624633"/>
    <w:rsid w:val="006F6288"/>
    <w:rsid w:val="008344C8"/>
    <w:rsid w:val="00842AEC"/>
    <w:rsid w:val="008E4E92"/>
    <w:rsid w:val="00904FB2"/>
    <w:rsid w:val="00AD7F76"/>
    <w:rsid w:val="00BB742F"/>
    <w:rsid w:val="00BD3B50"/>
    <w:rsid w:val="00BF1BBC"/>
    <w:rsid w:val="00D86FD6"/>
    <w:rsid w:val="00DD6019"/>
    <w:rsid w:val="00E01390"/>
    <w:rsid w:val="00E60CA0"/>
    <w:rsid w:val="00F2364A"/>
    <w:rsid w:val="00F66231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344C8"/>
    <w:pPr>
      <w:suppressAutoHyphens/>
      <w:spacing w:after="0" w:line="240" w:lineRule="auto"/>
    </w:pPr>
    <w:rPr>
      <w:rFonts w:ascii="Times CY" w:eastAsia="Geneva CY" w:hAnsi="Times CY"/>
      <w:b/>
      <w:sz w:val="32"/>
      <w:szCs w:val="20"/>
      <w:lang w:eastAsia="ar-SA"/>
    </w:rPr>
  </w:style>
  <w:style w:type="paragraph" w:styleId="a3">
    <w:name w:val="No Spacing"/>
    <w:qFormat/>
    <w:rsid w:val="00F236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838</Words>
  <Characters>4778</Characters>
  <Application>Microsoft Office Word</Application>
  <DocSecurity>0</DocSecurity>
  <Lines>39</Lines>
  <Paragraphs>11</Paragraphs>
  <ScaleCrop>false</ScaleCrop>
  <Company>Hewlett-Packard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secretary</cp:lastModifiedBy>
  <cp:revision>15</cp:revision>
  <dcterms:created xsi:type="dcterms:W3CDTF">2014-06-06T19:23:00Z</dcterms:created>
  <dcterms:modified xsi:type="dcterms:W3CDTF">2015-12-25T12:39:00Z</dcterms:modified>
</cp:coreProperties>
</file>