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5" w:rsidRPr="004A5C78" w:rsidRDefault="006A5515" w:rsidP="006A5515">
      <w:pPr>
        <w:jc w:val="center"/>
        <w:rPr>
          <w:b/>
          <w:sz w:val="52"/>
          <w:szCs w:val="52"/>
          <w:lang w:val="ru-RU"/>
        </w:rPr>
      </w:pPr>
      <w:r w:rsidRPr="004A5C78">
        <w:rPr>
          <w:b/>
          <w:sz w:val="52"/>
          <w:szCs w:val="52"/>
          <w:lang w:val="ru-RU"/>
        </w:rPr>
        <w:t>Азбука народной мудрости</w:t>
      </w:r>
    </w:p>
    <w:p w:rsidR="00B02915" w:rsidRDefault="00B02915" w:rsidP="006A5515">
      <w:pPr>
        <w:jc w:val="center"/>
        <w:rPr>
          <w:b/>
          <w:sz w:val="36"/>
          <w:szCs w:val="36"/>
          <w:lang w:val="ru-RU"/>
        </w:rPr>
      </w:pPr>
    </w:p>
    <w:p w:rsidR="00FF0559" w:rsidRPr="004A5C78" w:rsidRDefault="00FF0559" w:rsidP="00FF0559">
      <w:pPr>
        <w:jc w:val="center"/>
        <w:rPr>
          <w:b/>
          <w:color w:val="FF0000"/>
          <w:sz w:val="36"/>
          <w:szCs w:val="36"/>
          <w:lang w:val="ru-RU"/>
        </w:rPr>
      </w:pPr>
      <w:r w:rsidRPr="004A5C78">
        <w:rPr>
          <w:b/>
          <w:color w:val="FF0000"/>
          <w:sz w:val="36"/>
          <w:szCs w:val="36"/>
          <w:lang w:val="ru-RU"/>
        </w:rPr>
        <w:t>ПРИМЕТЫ К НЕНАСТЬЮ</w:t>
      </w:r>
    </w:p>
    <w:p w:rsidR="00FF0559" w:rsidRPr="00FF0559" w:rsidRDefault="00FF0559" w:rsidP="00FF0559">
      <w:pPr>
        <w:rPr>
          <w:sz w:val="36"/>
          <w:szCs w:val="36"/>
          <w:lang w:val="ru-RU"/>
        </w:rPr>
      </w:pPr>
    </w:p>
    <w:p w:rsidR="00B02915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Из березы течет много сока – к дождливому лету.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Если капельки росы висят на кончиках листьев – жди дождя.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Возле желтой акации кружатся много насекомых – ожидай ненастья.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Лед весенний тонет – к плохому лету.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Мошки лезут в лицо – к дождю.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Рыба не клюет перед дождем.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Ворона каркает к ненастью.</w:t>
      </w:r>
      <w:bookmarkStart w:id="0" w:name="_GoBack"/>
      <w:bookmarkEnd w:id="0"/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Радужный круг около луны – к ветрам и ненастью.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Радуга стоит после дождя долго – к ненастью.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Ночная бабочка залетает в избу – к холодному ветру.</w:t>
      </w:r>
    </w:p>
    <w:p w:rsidR="00851753" w:rsidRPr="000D3CC6" w:rsidRDefault="00851753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Жуки копаются в кучках</w:t>
      </w:r>
      <w:r w:rsidR="00CB5382" w:rsidRPr="000D3CC6">
        <w:rPr>
          <w:color w:val="002060"/>
          <w:sz w:val="28"/>
          <w:szCs w:val="28"/>
          <w:lang w:val="ru-RU"/>
        </w:rPr>
        <w:t>,</w:t>
      </w:r>
      <w:r w:rsidRPr="000D3CC6">
        <w:rPr>
          <w:color w:val="002060"/>
          <w:sz w:val="28"/>
          <w:szCs w:val="28"/>
          <w:lang w:val="ru-RU"/>
        </w:rPr>
        <w:t xml:space="preserve"> не взлетая – перед ненастьем.</w:t>
      </w:r>
    </w:p>
    <w:p w:rsidR="00536FDB" w:rsidRPr="000D3CC6" w:rsidRDefault="00536FDB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Паук недвижим посреди паутины – к ненастью.</w:t>
      </w:r>
    </w:p>
    <w:p w:rsidR="00536FDB" w:rsidRPr="000D3CC6" w:rsidRDefault="00536FDB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Рыбы выскакивают над водой и ловят мошек – к дождю.</w:t>
      </w:r>
    </w:p>
    <w:p w:rsidR="00851753" w:rsidRPr="000D3CC6" w:rsidRDefault="00536FDB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Собака свертывается и лежит калачиком – к холодам.</w:t>
      </w:r>
    </w:p>
    <w:p w:rsidR="00536FDB" w:rsidRPr="000D3CC6" w:rsidRDefault="00536FDB" w:rsidP="000D3CC6">
      <w:pPr>
        <w:numPr>
          <w:ilvl w:val="0"/>
          <w:numId w:val="14"/>
        </w:numPr>
        <w:spacing w:line="360" w:lineRule="auto"/>
        <w:rPr>
          <w:color w:val="002060"/>
          <w:sz w:val="28"/>
          <w:szCs w:val="28"/>
          <w:lang w:val="ru-RU"/>
        </w:rPr>
      </w:pPr>
      <w:r w:rsidRPr="000D3CC6">
        <w:rPr>
          <w:color w:val="002060"/>
          <w:sz w:val="28"/>
          <w:szCs w:val="28"/>
          <w:lang w:val="ru-RU"/>
        </w:rPr>
        <w:t>Ласточки летают то вверх, то вниз – перед дождем.</w:t>
      </w:r>
    </w:p>
    <w:p w:rsidR="00851753" w:rsidRPr="000D3CC6" w:rsidRDefault="00851753" w:rsidP="000D3CC6">
      <w:pPr>
        <w:spacing w:line="360" w:lineRule="auto"/>
        <w:rPr>
          <w:color w:val="002060"/>
          <w:sz w:val="28"/>
          <w:szCs w:val="28"/>
          <w:lang w:val="ru-RU"/>
        </w:rPr>
      </w:pPr>
    </w:p>
    <w:p w:rsidR="00851753" w:rsidRDefault="00851753" w:rsidP="00851753">
      <w:pPr>
        <w:rPr>
          <w:b/>
          <w:lang w:val="ru-RU"/>
        </w:rPr>
      </w:pPr>
    </w:p>
    <w:p w:rsidR="00851753" w:rsidRPr="00851753" w:rsidRDefault="00851753" w:rsidP="00851753">
      <w:pPr>
        <w:rPr>
          <w:b/>
          <w:lang w:val="ru-RU"/>
        </w:rPr>
      </w:pPr>
    </w:p>
    <w:sectPr w:rsidR="00851753" w:rsidRPr="00851753" w:rsidSect="007208ED">
      <w:pgSz w:w="12240" w:h="15840"/>
      <w:pgMar w:top="719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6A6"/>
    <w:multiLevelType w:val="hybridMultilevel"/>
    <w:tmpl w:val="17A68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0128B"/>
    <w:multiLevelType w:val="hybridMultilevel"/>
    <w:tmpl w:val="46ACC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707D5"/>
    <w:multiLevelType w:val="hybridMultilevel"/>
    <w:tmpl w:val="723CD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17E9"/>
    <w:multiLevelType w:val="hybridMultilevel"/>
    <w:tmpl w:val="F450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47E2A"/>
    <w:multiLevelType w:val="hybridMultilevel"/>
    <w:tmpl w:val="A95CB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34301"/>
    <w:multiLevelType w:val="hybridMultilevel"/>
    <w:tmpl w:val="87F09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F5207"/>
    <w:multiLevelType w:val="hybridMultilevel"/>
    <w:tmpl w:val="35D20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66006"/>
    <w:multiLevelType w:val="hybridMultilevel"/>
    <w:tmpl w:val="2C0C2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9511A"/>
    <w:multiLevelType w:val="hybridMultilevel"/>
    <w:tmpl w:val="4FE69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C0CF2"/>
    <w:multiLevelType w:val="hybridMultilevel"/>
    <w:tmpl w:val="B0D6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17041"/>
    <w:multiLevelType w:val="hybridMultilevel"/>
    <w:tmpl w:val="5C8A8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B5AF1"/>
    <w:multiLevelType w:val="hybridMultilevel"/>
    <w:tmpl w:val="26DAC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A0F70"/>
    <w:multiLevelType w:val="hybridMultilevel"/>
    <w:tmpl w:val="CADCD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4E4E3A"/>
    <w:multiLevelType w:val="hybridMultilevel"/>
    <w:tmpl w:val="7578E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5"/>
    <w:rsid w:val="000D3CC6"/>
    <w:rsid w:val="000F2658"/>
    <w:rsid w:val="00184AF3"/>
    <w:rsid w:val="00264A20"/>
    <w:rsid w:val="002A6388"/>
    <w:rsid w:val="0033185C"/>
    <w:rsid w:val="00357EAD"/>
    <w:rsid w:val="003678B5"/>
    <w:rsid w:val="00381716"/>
    <w:rsid w:val="004A5C78"/>
    <w:rsid w:val="00536FDB"/>
    <w:rsid w:val="00545DB9"/>
    <w:rsid w:val="00577090"/>
    <w:rsid w:val="005D2BFD"/>
    <w:rsid w:val="005D59D4"/>
    <w:rsid w:val="0062596E"/>
    <w:rsid w:val="006A5515"/>
    <w:rsid w:val="006B4FCB"/>
    <w:rsid w:val="007208ED"/>
    <w:rsid w:val="007A028A"/>
    <w:rsid w:val="007A71D3"/>
    <w:rsid w:val="007D3AD6"/>
    <w:rsid w:val="00851753"/>
    <w:rsid w:val="008803D4"/>
    <w:rsid w:val="00934D0D"/>
    <w:rsid w:val="00A368F4"/>
    <w:rsid w:val="00A87607"/>
    <w:rsid w:val="00AB79D2"/>
    <w:rsid w:val="00AC54E6"/>
    <w:rsid w:val="00B02915"/>
    <w:rsid w:val="00BE5A4D"/>
    <w:rsid w:val="00BF0F84"/>
    <w:rsid w:val="00CB5382"/>
    <w:rsid w:val="00CF18CF"/>
    <w:rsid w:val="00D569DC"/>
    <w:rsid w:val="00D80AE7"/>
    <w:rsid w:val="00EA2112"/>
    <w:rsid w:val="00FA2264"/>
    <w:rsid w:val="00FF0559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EE77-6C28-4949-8696-4B3C5234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народной мудрости</vt:lpstr>
    </vt:vector>
  </TitlesOfParts>
  <Company>Funny House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народной мудрости</dc:title>
  <dc:subject/>
  <dc:creator>Nastya</dc:creator>
  <cp:keywords/>
  <dc:description/>
  <cp:lastModifiedBy>Анастасия</cp:lastModifiedBy>
  <cp:revision>2</cp:revision>
  <dcterms:created xsi:type="dcterms:W3CDTF">2016-05-22T22:28:00Z</dcterms:created>
  <dcterms:modified xsi:type="dcterms:W3CDTF">2016-05-22T22:28:00Z</dcterms:modified>
</cp:coreProperties>
</file>