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520" w:rsidRPr="00C27258" w:rsidRDefault="00F63520" w:rsidP="00DA3344">
      <w:pPr>
        <w:jc w:val="center"/>
        <w:rPr>
          <w:b/>
        </w:rPr>
      </w:pPr>
      <w:r w:rsidRPr="00C27258">
        <w:rPr>
          <w:b/>
        </w:rPr>
        <w:t>ОРАТОРСКИЙ ТУРНИР – 2020</w:t>
      </w:r>
    </w:p>
    <w:p w:rsidR="00F63520" w:rsidRDefault="00F63520" w:rsidP="00DA3344">
      <w:pPr>
        <w:jc w:val="center"/>
      </w:pPr>
      <w:r>
        <w:t>ПРИРОДА КОНФЛИКТОВ. НАУКА И ИСКУССТВО</w:t>
      </w:r>
    </w:p>
    <w:p w:rsidR="005740C4" w:rsidRPr="002F70EC" w:rsidRDefault="005740C4" w:rsidP="00DA3344">
      <w:pPr>
        <w:pStyle w:val="a5"/>
        <w:numPr>
          <w:ilvl w:val="0"/>
          <w:numId w:val="8"/>
        </w:numPr>
        <w:shd w:val="clear" w:color="auto" w:fill="FFFFFF"/>
        <w:spacing w:after="390" w:line="390" w:lineRule="atLeast"/>
        <w:rPr>
          <w:rFonts w:ascii="Verdana" w:eastAsia="Times New Roman" w:hAnsi="Verdana" w:cs="Arial"/>
          <w:i/>
          <w:color w:val="222222"/>
          <w:lang w:eastAsia="ru-RU"/>
        </w:rPr>
      </w:pPr>
      <w:r w:rsidRPr="00DA3344">
        <w:rPr>
          <w:rFonts w:ascii="Verdana" w:eastAsia="Times New Roman" w:hAnsi="Verdana" w:cs="Arial"/>
          <w:color w:val="222222"/>
          <w:lang w:eastAsia="ru-RU"/>
        </w:rPr>
        <w:t>«</w:t>
      </w:r>
      <w:r w:rsidRPr="00DA3344">
        <w:rPr>
          <w:rFonts w:ascii="Verdana" w:eastAsia="Times New Roman" w:hAnsi="Verdana" w:cs="Arial"/>
          <w:iCs/>
          <w:color w:val="222222"/>
          <w:lang w:eastAsia="ru-RU"/>
        </w:rPr>
        <w:t>Конфликт любой всегда уладит мудрец, владеющий собой</w:t>
      </w:r>
      <w:r w:rsidR="002F70EC">
        <w:rPr>
          <w:rFonts w:ascii="Verdana" w:eastAsia="Times New Roman" w:hAnsi="Verdana" w:cs="Arial"/>
          <w:color w:val="222222"/>
          <w:lang w:eastAsia="ru-RU"/>
        </w:rPr>
        <w:t xml:space="preserve">». </w:t>
      </w:r>
      <w:r w:rsidRPr="002F70EC">
        <w:rPr>
          <w:rFonts w:ascii="Verdana" w:eastAsia="Times New Roman" w:hAnsi="Verdana" w:cs="Arial"/>
          <w:i/>
          <w:color w:val="222222"/>
          <w:lang w:eastAsia="ru-RU"/>
        </w:rPr>
        <w:t>Александров Г.</w:t>
      </w:r>
    </w:p>
    <w:p w:rsidR="005740C4" w:rsidRPr="00DA3344" w:rsidRDefault="005740C4" w:rsidP="00DA3344">
      <w:pPr>
        <w:pStyle w:val="a5"/>
        <w:numPr>
          <w:ilvl w:val="0"/>
          <w:numId w:val="8"/>
        </w:numPr>
        <w:rPr>
          <w:rFonts w:ascii="Verdana" w:eastAsia="Times New Roman" w:hAnsi="Verdana" w:cs="Arial"/>
          <w:color w:val="222222"/>
          <w:lang w:eastAsia="ru-RU"/>
        </w:rPr>
      </w:pPr>
      <w:r w:rsidRPr="00DA3344">
        <w:rPr>
          <w:rFonts w:ascii="Verdana" w:eastAsia="Times New Roman" w:hAnsi="Verdana" w:cs="Arial"/>
          <w:color w:val="222222"/>
          <w:lang w:eastAsia="ru-RU"/>
        </w:rPr>
        <w:t>«</w:t>
      </w:r>
      <w:r w:rsidRPr="00DA3344">
        <w:rPr>
          <w:rFonts w:ascii="Verdana" w:eastAsia="Times New Roman" w:hAnsi="Verdana" w:cs="Arial"/>
          <w:iCs/>
          <w:color w:val="222222"/>
          <w:lang w:eastAsia="ru-RU"/>
        </w:rPr>
        <w:t>Любая система разрушается изнутри неуправляемыми конфликтами</w:t>
      </w:r>
      <w:r w:rsidRPr="00DA3344">
        <w:rPr>
          <w:rFonts w:ascii="Verdana" w:eastAsia="Times New Roman" w:hAnsi="Verdana" w:cs="Arial"/>
          <w:color w:val="222222"/>
          <w:lang w:eastAsia="ru-RU"/>
        </w:rPr>
        <w:t>».</w:t>
      </w:r>
    </w:p>
    <w:p w:rsidR="005740C4" w:rsidRPr="00DA3344" w:rsidRDefault="005740C4" w:rsidP="00DA3344">
      <w:pPr>
        <w:pStyle w:val="a5"/>
        <w:numPr>
          <w:ilvl w:val="0"/>
          <w:numId w:val="8"/>
        </w:numPr>
        <w:shd w:val="clear" w:color="auto" w:fill="FFFFFF"/>
        <w:spacing w:after="390" w:line="390" w:lineRule="atLeast"/>
        <w:rPr>
          <w:rFonts w:ascii="Verdana" w:eastAsia="Times New Roman" w:hAnsi="Verdana" w:cs="Arial"/>
          <w:color w:val="222222"/>
          <w:lang w:eastAsia="ru-RU"/>
        </w:rPr>
      </w:pPr>
      <w:r w:rsidRPr="00DA3344">
        <w:rPr>
          <w:rFonts w:ascii="Verdana" w:eastAsia="Times New Roman" w:hAnsi="Verdana" w:cs="Arial"/>
          <w:color w:val="222222"/>
          <w:lang w:eastAsia="ru-RU"/>
        </w:rPr>
        <w:t>«</w:t>
      </w:r>
      <w:r w:rsidRPr="00DA3344">
        <w:rPr>
          <w:rFonts w:ascii="Verdana" w:eastAsia="Times New Roman" w:hAnsi="Verdana" w:cs="Arial"/>
          <w:iCs/>
          <w:color w:val="222222"/>
          <w:lang w:eastAsia="ru-RU"/>
        </w:rPr>
        <w:t>Все конфликты в мире и в душе человека проходят через его сердце и возвращаются к нам осмысленными и понятными. А то, что понятно, уже не так страшно</w:t>
      </w:r>
      <w:r w:rsidRPr="00DA3344">
        <w:rPr>
          <w:rFonts w:ascii="Verdana" w:eastAsia="Times New Roman" w:hAnsi="Verdana" w:cs="Arial"/>
          <w:color w:val="222222"/>
          <w:lang w:eastAsia="ru-RU"/>
        </w:rPr>
        <w:t xml:space="preserve">». </w:t>
      </w:r>
      <w:proofErr w:type="spellStart"/>
      <w:r w:rsidRPr="002F70EC">
        <w:rPr>
          <w:rFonts w:ascii="Verdana" w:eastAsia="Times New Roman" w:hAnsi="Verdana" w:cs="Arial"/>
          <w:i/>
          <w:color w:val="222222"/>
          <w:lang w:eastAsia="ru-RU"/>
        </w:rPr>
        <w:t>Фромм</w:t>
      </w:r>
      <w:proofErr w:type="spellEnd"/>
      <w:r w:rsidRPr="002F70EC">
        <w:rPr>
          <w:rFonts w:ascii="Verdana" w:eastAsia="Times New Roman" w:hAnsi="Verdana" w:cs="Arial"/>
          <w:i/>
          <w:color w:val="222222"/>
          <w:lang w:eastAsia="ru-RU"/>
        </w:rPr>
        <w:t xml:space="preserve"> Э.</w:t>
      </w:r>
    </w:p>
    <w:p w:rsidR="005740C4" w:rsidRPr="00DA3344" w:rsidRDefault="005740C4" w:rsidP="00DA3344">
      <w:pPr>
        <w:pStyle w:val="a5"/>
        <w:numPr>
          <w:ilvl w:val="0"/>
          <w:numId w:val="8"/>
        </w:numPr>
        <w:shd w:val="clear" w:color="auto" w:fill="FFFFFF"/>
        <w:spacing w:after="390" w:line="390" w:lineRule="atLeast"/>
        <w:rPr>
          <w:rFonts w:ascii="Verdana" w:eastAsia="Times New Roman" w:hAnsi="Verdana" w:cs="Arial"/>
          <w:color w:val="222222"/>
          <w:lang w:eastAsia="ru-RU"/>
        </w:rPr>
      </w:pPr>
      <w:r w:rsidRPr="00DA3344">
        <w:rPr>
          <w:rFonts w:ascii="Verdana" w:eastAsia="Times New Roman" w:hAnsi="Verdana" w:cs="Arial"/>
          <w:color w:val="222222"/>
          <w:lang w:eastAsia="ru-RU"/>
        </w:rPr>
        <w:t>«</w:t>
      </w:r>
      <w:r w:rsidRPr="00DA3344">
        <w:rPr>
          <w:rFonts w:ascii="Verdana" w:eastAsia="Times New Roman" w:hAnsi="Verdana" w:cs="Arial"/>
          <w:iCs/>
          <w:color w:val="222222"/>
          <w:lang w:eastAsia="ru-RU"/>
        </w:rPr>
        <w:t>При разрешении конфликтов важно не забывать о том, что является правдой</w:t>
      </w:r>
      <w:r w:rsidRPr="00DA3344">
        <w:rPr>
          <w:rFonts w:ascii="Verdana" w:eastAsia="Times New Roman" w:hAnsi="Verdana" w:cs="Arial"/>
          <w:color w:val="222222"/>
          <w:lang w:eastAsia="ru-RU"/>
        </w:rPr>
        <w:t xml:space="preserve">». </w:t>
      </w:r>
      <w:proofErr w:type="spellStart"/>
      <w:r w:rsidRPr="002F70EC">
        <w:rPr>
          <w:rFonts w:ascii="Verdana" w:eastAsia="Times New Roman" w:hAnsi="Verdana" w:cs="Arial"/>
          <w:i/>
          <w:color w:val="222222"/>
          <w:lang w:eastAsia="ru-RU"/>
        </w:rPr>
        <w:t>Пандит</w:t>
      </w:r>
      <w:proofErr w:type="spellEnd"/>
      <w:r w:rsidRPr="002F70EC">
        <w:rPr>
          <w:rFonts w:ascii="Verdana" w:eastAsia="Times New Roman" w:hAnsi="Verdana" w:cs="Arial"/>
          <w:i/>
          <w:color w:val="222222"/>
          <w:lang w:eastAsia="ru-RU"/>
        </w:rPr>
        <w:t xml:space="preserve"> Ч.</w:t>
      </w:r>
    </w:p>
    <w:p w:rsidR="005740C4" w:rsidRPr="00DA3344" w:rsidRDefault="005740C4" w:rsidP="00DA3344">
      <w:pPr>
        <w:pStyle w:val="a5"/>
        <w:numPr>
          <w:ilvl w:val="0"/>
          <w:numId w:val="8"/>
        </w:numPr>
        <w:shd w:val="clear" w:color="auto" w:fill="FFFFFF"/>
        <w:spacing w:after="390" w:line="390" w:lineRule="atLeast"/>
        <w:rPr>
          <w:rFonts w:ascii="Verdana" w:eastAsia="Times New Roman" w:hAnsi="Verdana" w:cs="Arial"/>
          <w:color w:val="222222"/>
          <w:lang w:eastAsia="ru-RU"/>
        </w:rPr>
      </w:pPr>
      <w:r w:rsidRPr="00DA3344">
        <w:rPr>
          <w:rFonts w:ascii="Verdana" w:eastAsia="Times New Roman" w:hAnsi="Verdana" w:cs="Arial"/>
          <w:color w:val="222222"/>
          <w:lang w:eastAsia="ru-RU"/>
        </w:rPr>
        <w:t xml:space="preserve">«Культуре в равной мере нужны наука и искусство. Для того чтобы наука приносила людям пользу и радость, а не вред и горе, она должна быть тесно связана с искусством». </w:t>
      </w:r>
      <w:proofErr w:type="spellStart"/>
      <w:r w:rsidRPr="002F70EC">
        <w:rPr>
          <w:rFonts w:ascii="Verdana" w:eastAsia="Times New Roman" w:hAnsi="Verdana" w:cs="Arial"/>
          <w:i/>
          <w:color w:val="222222"/>
          <w:lang w:eastAsia="ru-RU"/>
        </w:rPr>
        <w:t>И.В.Гёте</w:t>
      </w:r>
      <w:proofErr w:type="spellEnd"/>
    </w:p>
    <w:p w:rsidR="005740C4" w:rsidRPr="00DA3344" w:rsidRDefault="005740C4" w:rsidP="00DA3344">
      <w:pPr>
        <w:pStyle w:val="a5"/>
        <w:numPr>
          <w:ilvl w:val="0"/>
          <w:numId w:val="8"/>
        </w:numPr>
        <w:shd w:val="clear" w:color="auto" w:fill="FFFFFF"/>
        <w:spacing w:after="390" w:line="390" w:lineRule="atLeast"/>
        <w:rPr>
          <w:rFonts w:ascii="Verdana" w:eastAsia="Times New Roman" w:hAnsi="Verdana" w:cs="Arial"/>
          <w:color w:val="222222"/>
          <w:lang w:eastAsia="ru-RU"/>
        </w:rPr>
      </w:pPr>
      <w:r w:rsidRPr="00DA3344">
        <w:rPr>
          <w:rFonts w:ascii="Verdana" w:eastAsia="Times New Roman" w:hAnsi="Verdana" w:cs="Arial"/>
          <w:color w:val="222222"/>
          <w:lang w:eastAsia="ru-RU"/>
        </w:rPr>
        <w:t xml:space="preserve">«Искусство и наука – это как бы два глаза человеческой культуры». </w:t>
      </w:r>
      <w:proofErr w:type="spellStart"/>
      <w:r w:rsidRPr="002F70EC">
        <w:rPr>
          <w:rFonts w:ascii="Verdana" w:eastAsia="Times New Roman" w:hAnsi="Verdana" w:cs="Arial"/>
          <w:i/>
          <w:color w:val="222222"/>
          <w:lang w:eastAsia="ru-RU"/>
        </w:rPr>
        <w:t>Ю.М.Лотман</w:t>
      </w:r>
      <w:proofErr w:type="spellEnd"/>
    </w:p>
    <w:p w:rsidR="005740C4" w:rsidRPr="00DA3344" w:rsidRDefault="005740C4" w:rsidP="00DA3344">
      <w:pPr>
        <w:pStyle w:val="a5"/>
        <w:numPr>
          <w:ilvl w:val="0"/>
          <w:numId w:val="8"/>
        </w:numPr>
        <w:shd w:val="clear" w:color="auto" w:fill="FFFFFF"/>
        <w:spacing w:after="390" w:line="390" w:lineRule="atLeast"/>
        <w:rPr>
          <w:rFonts w:ascii="Verdana" w:eastAsia="Times New Roman" w:hAnsi="Verdana" w:cs="Arial"/>
          <w:color w:val="222222"/>
          <w:lang w:eastAsia="ru-RU"/>
        </w:rPr>
      </w:pPr>
      <w:r w:rsidRPr="00DA3344">
        <w:rPr>
          <w:rFonts w:ascii="Verdana" w:eastAsia="Times New Roman" w:hAnsi="Verdana" w:cs="Arial"/>
          <w:color w:val="222222"/>
          <w:lang w:eastAsia="ru-RU"/>
        </w:rPr>
        <w:t xml:space="preserve">«Из всех изобретений и открытий в науке и искусствах, из всех великих последствий удивительного развития техники на первом месте стоит книгопечатание». </w:t>
      </w:r>
      <w:proofErr w:type="spellStart"/>
      <w:r w:rsidRPr="002F70EC">
        <w:rPr>
          <w:rFonts w:ascii="Verdana" w:eastAsia="Times New Roman" w:hAnsi="Verdana" w:cs="Arial"/>
          <w:i/>
          <w:color w:val="222222"/>
          <w:lang w:eastAsia="ru-RU"/>
        </w:rPr>
        <w:t>Ч.Диккенс</w:t>
      </w:r>
      <w:proofErr w:type="spellEnd"/>
    </w:p>
    <w:p w:rsidR="005740C4" w:rsidRPr="00DA3344" w:rsidRDefault="00DA3344" w:rsidP="00DA3344">
      <w:pPr>
        <w:pStyle w:val="a5"/>
        <w:numPr>
          <w:ilvl w:val="0"/>
          <w:numId w:val="8"/>
        </w:numPr>
        <w:shd w:val="clear" w:color="auto" w:fill="FFFFFF"/>
        <w:spacing w:after="390" w:line="390" w:lineRule="atLeast"/>
        <w:rPr>
          <w:rFonts w:ascii="Verdana" w:eastAsia="Times New Roman" w:hAnsi="Verdana" w:cs="Arial"/>
          <w:color w:val="222222"/>
          <w:lang w:eastAsia="ru-RU"/>
        </w:rPr>
      </w:pPr>
      <w:r w:rsidRPr="00DA3344">
        <w:rPr>
          <w:rFonts w:ascii="Verdana" w:eastAsia="Times New Roman" w:hAnsi="Verdana" w:cs="Arial"/>
          <w:color w:val="222222"/>
          <w:lang w:eastAsia="ru-RU"/>
        </w:rPr>
        <w:t xml:space="preserve">«Искусство – выражение самых глубоких мыслей самым простым способом». </w:t>
      </w:r>
      <w:proofErr w:type="spellStart"/>
      <w:r w:rsidRPr="002F70EC">
        <w:rPr>
          <w:rFonts w:ascii="Verdana" w:eastAsia="Times New Roman" w:hAnsi="Verdana" w:cs="Arial"/>
          <w:i/>
          <w:color w:val="222222"/>
          <w:lang w:eastAsia="ru-RU"/>
        </w:rPr>
        <w:t>А.Эйнштейн</w:t>
      </w:r>
      <w:proofErr w:type="spellEnd"/>
    </w:p>
    <w:p w:rsidR="002F70EC" w:rsidRDefault="00DA3344" w:rsidP="002F70EC">
      <w:pPr>
        <w:pStyle w:val="a5"/>
        <w:numPr>
          <w:ilvl w:val="0"/>
          <w:numId w:val="8"/>
        </w:numPr>
        <w:shd w:val="clear" w:color="auto" w:fill="FFFFFF"/>
        <w:spacing w:after="390" w:line="390" w:lineRule="atLeast"/>
        <w:rPr>
          <w:rFonts w:ascii="Verdana" w:eastAsia="Times New Roman" w:hAnsi="Verdana" w:cs="Arial"/>
          <w:i/>
          <w:color w:val="222222"/>
          <w:lang w:eastAsia="ru-RU"/>
        </w:rPr>
      </w:pPr>
      <w:r w:rsidRPr="00DA3344">
        <w:rPr>
          <w:rFonts w:ascii="Verdana" w:eastAsia="Times New Roman" w:hAnsi="Verdana" w:cs="Arial"/>
          <w:color w:val="222222"/>
          <w:lang w:eastAsia="ru-RU"/>
        </w:rPr>
        <w:t xml:space="preserve">«Теперь, когда мы научились летать по воздуху, как птицы, плавать под водой, как рыбы, нам не хватает только одного: научиться жить на земле, как люди». </w:t>
      </w:r>
      <w:proofErr w:type="spellStart"/>
      <w:r w:rsidRPr="002F70EC">
        <w:rPr>
          <w:rFonts w:ascii="Verdana" w:eastAsia="Times New Roman" w:hAnsi="Verdana" w:cs="Arial"/>
          <w:i/>
          <w:color w:val="222222"/>
          <w:lang w:eastAsia="ru-RU"/>
        </w:rPr>
        <w:t>Б.Шоу</w:t>
      </w:r>
      <w:proofErr w:type="spellEnd"/>
    </w:p>
    <w:p w:rsidR="00DA3344" w:rsidRPr="002F70EC" w:rsidRDefault="00DA3344" w:rsidP="002F70EC">
      <w:pPr>
        <w:pStyle w:val="a5"/>
        <w:numPr>
          <w:ilvl w:val="0"/>
          <w:numId w:val="8"/>
        </w:numPr>
        <w:shd w:val="clear" w:color="auto" w:fill="FFFFFF"/>
        <w:spacing w:after="390" w:line="390" w:lineRule="atLeast"/>
        <w:rPr>
          <w:rFonts w:ascii="Verdana" w:eastAsia="Times New Roman" w:hAnsi="Verdana" w:cs="Arial"/>
          <w:i/>
          <w:color w:val="222222"/>
          <w:lang w:eastAsia="ru-RU"/>
        </w:rPr>
      </w:pPr>
      <w:r w:rsidRPr="002F70EC">
        <w:rPr>
          <w:rFonts w:ascii="Verdana" w:eastAsia="Times New Roman" w:hAnsi="Verdana" w:cs="Arial"/>
          <w:color w:val="222222"/>
          <w:lang w:eastAsia="ru-RU"/>
        </w:rPr>
        <w:t xml:space="preserve">«Все великие перемены в жизни одного человека, а также всего человечества начинаются и совершаются в мысли». </w:t>
      </w:r>
      <w:proofErr w:type="spellStart"/>
      <w:r w:rsidRPr="002F70EC">
        <w:rPr>
          <w:rFonts w:ascii="Verdana" w:eastAsia="Times New Roman" w:hAnsi="Verdana" w:cs="Arial"/>
          <w:i/>
          <w:color w:val="222222"/>
          <w:lang w:eastAsia="ru-RU"/>
        </w:rPr>
        <w:t>Л.Н.Толстой</w:t>
      </w:r>
      <w:proofErr w:type="spellEnd"/>
    </w:p>
    <w:p w:rsidR="00DA3344" w:rsidRPr="00DA3344" w:rsidRDefault="00DA3344" w:rsidP="00DA3344">
      <w:pPr>
        <w:pStyle w:val="a5"/>
        <w:numPr>
          <w:ilvl w:val="0"/>
          <w:numId w:val="8"/>
        </w:numPr>
        <w:shd w:val="clear" w:color="auto" w:fill="FFFFFF"/>
        <w:spacing w:after="390" w:line="390" w:lineRule="atLeast"/>
        <w:rPr>
          <w:rFonts w:ascii="Verdana" w:eastAsia="Times New Roman" w:hAnsi="Verdana" w:cs="Arial"/>
          <w:color w:val="222222"/>
          <w:lang w:eastAsia="ru-RU"/>
        </w:rPr>
      </w:pPr>
      <w:r>
        <w:rPr>
          <w:rFonts w:ascii="Verdana" w:eastAsia="Times New Roman" w:hAnsi="Verdana" w:cs="Arial"/>
          <w:color w:val="222222"/>
          <w:lang w:eastAsia="ru-RU"/>
        </w:rPr>
        <w:t xml:space="preserve"> </w:t>
      </w:r>
      <w:r w:rsidRPr="00DA3344">
        <w:rPr>
          <w:rFonts w:ascii="Verdana" w:eastAsia="Times New Roman" w:hAnsi="Verdana" w:cs="Arial"/>
          <w:color w:val="222222"/>
          <w:lang w:eastAsia="ru-RU"/>
        </w:rPr>
        <w:t xml:space="preserve">«Любознательность создаёт учёных и поэтов». </w:t>
      </w:r>
      <w:proofErr w:type="spellStart"/>
      <w:r w:rsidRPr="002F70EC">
        <w:rPr>
          <w:rFonts w:ascii="Verdana" w:eastAsia="Times New Roman" w:hAnsi="Verdana" w:cs="Arial"/>
          <w:i/>
          <w:color w:val="222222"/>
          <w:lang w:eastAsia="ru-RU"/>
        </w:rPr>
        <w:t>А.Франс</w:t>
      </w:r>
      <w:proofErr w:type="spellEnd"/>
    </w:p>
    <w:p w:rsidR="00DA3344" w:rsidRPr="002F70EC" w:rsidRDefault="00DA3344" w:rsidP="00DA3344">
      <w:pPr>
        <w:pStyle w:val="a5"/>
        <w:numPr>
          <w:ilvl w:val="0"/>
          <w:numId w:val="8"/>
        </w:numPr>
        <w:shd w:val="clear" w:color="auto" w:fill="FFFFFF"/>
        <w:spacing w:after="390" w:line="390" w:lineRule="atLeast"/>
        <w:rPr>
          <w:rFonts w:ascii="Verdana" w:eastAsia="Times New Roman" w:hAnsi="Verdana" w:cs="Arial"/>
          <w:i/>
          <w:color w:val="222222"/>
          <w:lang w:eastAsia="ru-RU"/>
        </w:rPr>
      </w:pPr>
      <w:r>
        <w:rPr>
          <w:rFonts w:ascii="Verdana" w:eastAsia="Times New Roman" w:hAnsi="Verdana" w:cs="Arial"/>
          <w:color w:val="222222"/>
          <w:lang w:eastAsia="ru-RU"/>
        </w:rPr>
        <w:t xml:space="preserve"> </w:t>
      </w:r>
      <w:r w:rsidRPr="00DA3344">
        <w:rPr>
          <w:rFonts w:ascii="Verdana" w:eastAsia="Times New Roman" w:hAnsi="Verdana" w:cs="Arial"/>
          <w:color w:val="222222"/>
          <w:lang w:eastAsia="ru-RU"/>
        </w:rPr>
        <w:t xml:space="preserve">«Медицина в большей мере искусство,  а не наука». </w:t>
      </w:r>
      <w:r w:rsidRPr="002F70EC">
        <w:rPr>
          <w:rFonts w:ascii="Verdana" w:eastAsia="Times New Roman" w:hAnsi="Verdana" w:cs="Arial"/>
          <w:i/>
          <w:color w:val="222222"/>
          <w:lang w:eastAsia="ru-RU"/>
        </w:rPr>
        <w:t>Парацельс</w:t>
      </w:r>
    </w:p>
    <w:p w:rsidR="00DA3344" w:rsidRDefault="00DA3344" w:rsidP="00DA3344">
      <w:pPr>
        <w:pStyle w:val="a5"/>
        <w:numPr>
          <w:ilvl w:val="0"/>
          <w:numId w:val="8"/>
        </w:numPr>
        <w:shd w:val="clear" w:color="auto" w:fill="FFFFFF"/>
        <w:spacing w:after="390" w:line="390" w:lineRule="atLeast"/>
        <w:rPr>
          <w:rFonts w:ascii="Verdana" w:eastAsia="Times New Roman" w:hAnsi="Verdana" w:cs="Arial"/>
          <w:color w:val="222222"/>
          <w:lang w:eastAsia="ru-RU"/>
        </w:rPr>
      </w:pPr>
      <w:r>
        <w:rPr>
          <w:rFonts w:ascii="Verdana" w:eastAsia="Times New Roman" w:hAnsi="Verdana" w:cs="Arial"/>
          <w:color w:val="222222"/>
          <w:lang w:eastAsia="ru-RU"/>
        </w:rPr>
        <w:t xml:space="preserve"> </w:t>
      </w:r>
      <w:r w:rsidRPr="00DA3344">
        <w:rPr>
          <w:rFonts w:ascii="Verdana" w:eastAsia="Times New Roman" w:hAnsi="Verdana" w:cs="Arial"/>
          <w:color w:val="222222"/>
          <w:lang w:eastAsia="ru-RU"/>
        </w:rPr>
        <w:t>«На</w:t>
      </w:r>
      <w:r>
        <w:rPr>
          <w:rFonts w:ascii="Verdana" w:eastAsia="Times New Roman" w:hAnsi="Verdana" w:cs="Arial"/>
          <w:color w:val="222222"/>
          <w:lang w:eastAsia="ru-RU"/>
        </w:rPr>
        <w:t xml:space="preserve">ука и искусство так же связаны между собой, как лёгкие и сердце, так что если один орган извращён, то и другой не может прав </w:t>
      </w:r>
      <w:proofErr w:type="spellStart"/>
      <w:r>
        <w:rPr>
          <w:rFonts w:ascii="Verdana" w:eastAsia="Times New Roman" w:hAnsi="Verdana" w:cs="Arial"/>
          <w:color w:val="222222"/>
          <w:lang w:eastAsia="ru-RU"/>
        </w:rPr>
        <w:t>ильно</w:t>
      </w:r>
      <w:proofErr w:type="spellEnd"/>
      <w:r>
        <w:rPr>
          <w:rFonts w:ascii="Verdana" w:eastAsia="Times New Roman" w:hAnsi="Verdana" w:cs="Arial"/>
          <w:color w:val="222222"/>
          <w:lang w:eastAsia="ru-RU"/>
        </w:rPr>
        <w:t xml:space="preserve"> действовать». </w:t>
      </w:r>
      <w:proofErr w:type="spellStart"/>
      <w:r w:rsidRPr="002F70EC">
        <w:rPr>
          <w:rFonts w:ascii="Verdana" w:eastAsia="Times New Roman" w:hAnsi="Verdana" w:cs="Arial"/>
          <w:i/>
          <w:color w:val="222222"/>
          <w:lang w:eastAsia="ru-RU"/>
        </w:rPr>
        <w:t>Л.Н.Толстой</w:t>
      </w:r>
      <w:proofErr w:type="spellEnd"/>
    </w:p>
    <w:p w:rsidR="00DA3344" w:rsidRDefault="00DA3344" w:rsidP="00DA3344">
      <w:pPr>
        <w:pStyle w:val="a5"/>
        <w:numPr>
          <w:ilvl w:val="0"/>
          <w:numId w:val="8"/>
        </w:numPr>
        <w:shd w:val="clear" w:color="auto" w:fill="FFFFFF"/>
        <w:spacing w:after="390" w:line="390" w:lineRule="atLeast"/>
        <w:rPr>
          <w:rFonts w:ascii="Verdana" w:eastAsia="Times New Roman" w:hAnsi="Verdana" w:cs="Arial"/>
          <w:color w:val="222222"/>
          <w:lang w:eastAsia="ru-RU"/>
        </w:rPr>
      </w:pPr>
      <w:r>
        <w:rPr>
          <w:rFonts w:ascii="Verdana" w:eastAsia="Times New Roman" w:hAnsi="Verdana" w:cs="Arial"/>
          <w:color w:val="222222"/>
          <w:lang w:eastAsia="ru-RU"/>
        </w:rPr>
        <w:t xml:space="preserve"> «Среди беспорядка найдите простоту. Среди раздора найдите гармонию. В трудности найдите возможность». </w:t>
      </w:r>
      <w:proofErr w:type="spellStart"/>
      <w:r w:rsidRPr="002F70EC">
        <w:rPr>
          <w:rFonts w:ascii="Verdana" w:eastAsia="Times New Roman" w:hAnsi="Verdana" w:cs="Arial"/>
          <w:i/>
          <w:color w:val="222222"/>
          <w:lang w:eastAsia="ru-RU"/>
        </w:rPr>
        <w:t>А.Эйнштейн</w:t>
      </w:r>
      <w:proofErr w:type="spellEnd"/>
    </w:p>
    <w:p w:rsidR="00DA3344" w:rsidRDefault="00DA3344" w:rsidP="00DA3344">
      <w:pPr>
        <w:pStyle w:val="a5"/>
        <w:numPr>
          <w:ilvl w:val="0"/>
          <w:numId w:val="8"/>
        </w:numPr>
        <w:shd w:val="clear" w:color="auto" w:fill="FFFFFF"/>
        <w:spacing w:after="390" w:line="390" w:lineRule="atLeast"/>
        <w:rPr>
          <w:rFonts w:ascii="Verdana" w:eastAsia="Times New Roman" w:hAnsi="Verdana" w:cs="Arial"/>
          <w:color w:val="222222"/>
          <w:lang w:eastAsia="ru-RU"/>
        </w:rPr>
      </w:pPr>
      <w:r>
        <w:rPr>
          <w:rFonts w:ascii="Verdana" w:eastAsia="Times New Roman" w:hAnsi="Verdana" w:cs="Arial"/>
          <w:color w:val="222222"/>
          <w:lang w:eastAsia="ru-RU"/>
        </w:rPr>
        <w:t xml:space="preserve"> «И учёный, и художник воссоздают мир во имя главной цели – постижения истины, красоты и добра». </w:t>
      </w:r>
      <w:proofErr w:type="spellStart"/>
      <w:r w:rsidRPr="002F70EC">
        <w:rPr>
          <w:rFonts w:ascii="Verdana" w:eastAsia="Times New Roman" w:hAnsi="Verdana" w:cs="Arial"/>
          <w:i/>
          <w:color w:val="222222"/>
          <w:lang w:eastAsia="ru-RU"/>
        </w:rPr>
        <w:t>И.В.Гёте</w:t>
      </w:r>
      <w:proofErr w:type="spellEnd"/>
    </w:p>
    <w:p w:rsidR="00DA3344" w:rsidRDefault="00DA3344" w:rsidP="00DA3344">
      <w:pPr>
        <w:pStyle w:val="a5"/>
        <w:numPr>
          <w:ilvl w:val="0"/>
          <w:numId w:val="8"/>
        </w:numPr>
        <w:shd w:val="clear" w:color="auto" w:fill="FFFFFF"/>
        <w:spacing w:after="390" w:line="390" w:lineRule="atLeast"/>
        <w:rPr>
          <w:rFonts w:ascii="Verdana" w:eastAsia="Times New Roman" w:hAnsi="Verdana" w:cs="Arial"/>
          <w:color w:val="222222"/>
          <w:lang w:eastAsia="ru-RU"/>
        </w:rPr>
      </w:pPr>
      <w:r>
        <w:rPr>
          <w:rFonts w:ascii="Verdana" w:eastAsia="Times New Roman" w:hAnsi="Verdana" w:cs="Arial"/>
          <w:color w:val="222222"/>
          <w:lang w:eastAsia="ru-RU"/>
        </w:rPr>
        <w:t xml:space="preserve"> «Воображение намного важнее, чем знание». </w:t>
      </w:r>
      <w:proofErr w:type="spellStart"/>
      <w:r w:rsidRPr="002F70EC">
        <w:rPr>
          <w:rFonts w:ascii="Verdana" w:eastAsia="Times New Roman" w:hAnsi="Verdana" w:cs="Arial"/>
          <w:i/>
          <w:color w:val="222222"/>
          <w:lang w:eastAsia="ru-RU"/>
        </w:rPr>
        <w:t>А.Эйнштейн</w:t>
      </w:r>
      <w:proofErr w:type="spellEnd"/>
    </w:p>
    <w:p w:rsidR="00DA3344" w:rsidRPr="002F70EC" w:rsidRDefault="00DA3344" w:rsidP="00DA3344">
      <w:pPr>
        <w:pStyle w:val="a5"/>
        <w:numPr>
          <w:ilvl w:val="0"/>
          <w:numId w:val="8"/>
        </w:numPr>
        <w:shd w:val="clear" w:color="auto" w:fill="FFFFFF"/>
        <w:spacing w:after="390" w:line="390" w:lineRule="atLeast"/>
        <w:rPr>
          <w:rFonts w:ascii="Verdana" w:eastAsia="Times New Roman" w:hAnsi="Verdana" w:cs="Arial"/>
          <w:i/>
          <w:color w:val="222222"/>
          <w:lang w:eastAsia="ru-RU"/>
        </w:rPr>
      </w:pPr>
      <w:bookmarkStart w:id="0" w:name="_GoBack"/>
      <w:bookmarkEnd w:id="0"/>
      <w:r>
        <w:rPr>
          <w:rFonts w:ascii="Verdana" w:eastAsia="Times New Roman" w:hAnsi="Verdana" w:cs="Arial"/>
          <w:color w:val="222222"/>
          <w:lang w:eastAsia="ru-RU"/>
        </w:rPr>
        <w:lastRenderedPageBreak/>
        <w:t xml:space="preserve">«Людей науки и искусства объединяет мысль и творчество как историческая память человека». </w:t>
      </w:r>
      <w:proofErr w:type="spellStart"/>
      <w:r w:rsidRPr="002F70EC">
        <w:rPr>
          <w:rFonts w:ascii="Verdana" w:eastAsia="Times New Roman" w:hAnsi="Verdana" w:cs="Arial"/>
          <w:i/>
          <w:color w:val="222222"/>
          <w:lang w:eastAsia="ru-RU"/>
        </w:rPr>
        <w:t>И.В.Гёте</w:t>
      </w:r>
      <w:proofErr w:type="spellEnd"/>
    </w:p>
    <w:p w:rsidR="005740C4" w:rsidRDefault="00DA3344" w:rsidP="00E75E13">
      <w:pPr>
        <w:pStyle w:val="a5"/>
        <w:numPr>
          <w:ilvl w:val="0"/>
          <w:numId w:val="8"/>
        </w:numPr>
        <w:shd w:val="clear" w:color="auto" w:fill="FFFFFF"/>
        <w:spacing w:after="390" w:line="390" w:lineRule="atLeast"/>
      </w:pPr>
      <w:r w:rsidRPr="00C0510C">
        <w:rPr>
          <w:rFonts w:ascii="Verdana" w:eastAsia="Times New Roman" w:hAnsi="Verdana" w:cs="Arial"/>
          <w:color w:val="222222"/>
          <w:lang w:eastAsia="ru-RU"/>
        </w:rPr>
        <w:t xml:space="preserve"> «Единство науки и искусства – важнейший залог последующего  развития культуры». </w:t>
      </w:r>
      <w:proofErr w:type="spellStart"/>
      <w:r w:rsidRPr="00C0510C">
        <w:rPr>
          <w:rFonts w:ascii="Verdana" w:eastAsia="Times New Roman" w:hAnsi="Verdana" w:cs="Arial"/>
          <w:i/>
          <w:color w:val="222222"/>
          <w:lang w:eastAsia="ru-RU"/>
        </w:rPr>
        <w:t>А.Эйнштейн</w:t>
      </w:r>
      <w:proofErr w:type="spellEnd"/>
    </w:p>
    <w:sectPr w:rsidR="00574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A7E00"/>
    <w:multiLevelType w:val="multilevel"/>
    <w:tmpl w:val="58005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841C46"/>
    <w:multiLevelType w:val="multilevel"/>
    <w:tmpl w:val="C9265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CF0038"/>
    <w:multiLevelType w:val="multilevel"/>
    <w:tmpl w:val="45346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965424"/>
    <w:multiLevelType w:val="multilevel"/>
    <w:tmpl w:val="66240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7754E5"/>
    <w:multiLevelType w:val="multilevel"/>
    <w:tmpl w:val="26F86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3B4D3C"/>
    <w:multiLevelType w:val="hybridMultilevel"/>
    <w:tmpl w:val="E6B684B6"/>
    <w:lvl w:ilvl="0" w:tplc="A712D6A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0C70B7"/>
    <w:multiLevelType w:val="multilevel"/>
    <w:tmpl w:val="F7FAE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A80FFC"/>
    <w:multiLevelType w:val="multilevel"/>
    <w:tmpl w:val="BF84B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520"/>
    <w:rsid w:val="002F70EC"/>
    <w:rsid w:val="005740C4"/>
    <w:rsid w:val="008975B9"/>
    <w:rsid w:val="00B87418"/>
    <w:rsid w:val="00C0510C"/>
    <w:rsid w:val="00C27258"/>
    <w:rsid w:val="00DA3344"/>
    <w:rsid w:val="00F6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4D2E59-98A8-49C4-B41E-981D40E7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0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A3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1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9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4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24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25928">
              <w:marLeft w:val="5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3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4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4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96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4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16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6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924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32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580773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59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39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35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1591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2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616423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7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4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99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69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4837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4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9506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600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377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85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451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29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25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319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209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36" w:space="0" w:color="3E3EB8"/>
                                            <w:bottom w:val="single" w:sz="36" w:space="0" w:color="3E3EB8"/>
                                            <w:right w:val="single" w:sz="36" w:space="0" w:color="3E3EB8"/>
                                          </w:divBdr>
                                          <w:divsChild>
                                            <w:div w:id="617219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485293">
                                                  <w:marLeft w:val="-14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744755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5672907">
                                  <w:marLeft w:val="0"/>
                                  <w:marRight w:val="0"/>
                                  <w:marTop w:val="105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528645">
                                  <w:marLeft w:val="0"/>
                                  <w:marRight w:val="0"/>
                                  <w:marTop w:val="0"/>
                                  <w:marBottom w:val="7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976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396940">
                                          <w:marLeft w:val="0"/>
                                          <w:marRight w:val="-3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561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01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648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7230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9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9261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9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20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264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294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9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133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9592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384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182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856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9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827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0774764">
                                          <w:marLeft w:val="0"/>
                                          <w:marRight w:val="-3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89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572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4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798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9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9773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4748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749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764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832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9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9093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7803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85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971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211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9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6319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9900084">
                                          <w:marLeft w:val="0"/>
                                          <w:marRight w:val="-3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72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346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41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6020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9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907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2106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108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094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833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9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6856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3224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825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103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9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4689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481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186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447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2316720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58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5114605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675598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389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712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1983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759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3767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753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267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646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116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06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670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130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43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661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47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4663842">
                                  <w:marLeft w:val="0"/>
                                  <w:marRight w:val="0"/>
                                  <w:marTop w:val="0"/>
                                  <w:marBottom w:val="7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329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435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2327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8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20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532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65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9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95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5957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8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42946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925929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Любимова Марина Львовна</cp:lastModifiedBy>
  <cp:revision>3</cp:revision>
  <dcterms:created xsi:type="dcterms:W3CDTF">2020-01-13T05:23:00Z</dcterms:created>
  <dcterms:modified xsi:type="dcterms:W3CDTF">2020-01-13T05:23:00Z</dcterms:modified>
</cp:coreProperties>
</file>