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14" w:rsidRPr="00262E08" w:rsidRDefault="003A1143" w:rsidP="00262E08">
      <w:pPr>
        <w:jc w:val="center"/>
        <w:rPr>
          <w:rFonts w:asciiTheme="minorHAnsi" w:hAnsiTheme="minorHAnsi" w:cs="Helvetica"/>
          <w:b/>
          <w:color w:val="333333"/>
          <w:szCs w:val="28"/>
        </w:rPr>
      </w:pPr>
      <w:bookmarkStart w:id="0" w:name="_GoBack"/>
      <w:bookmarkEnd w:id="0"/>
      <w:r w:rsidRPr="003A1143">
        <w:rPr>
          <w:rFonts w:asciiTheme="minorHAnsi" w:hAnsiTheme="minorHAnsi" w:cs="Helvetica"/>
          <w:b/>
          <w:color w:val="333333"/>
          <w:szCs w:val="28"/>
        </w:rPr>
        <w:t>Результаты к</w:t>
      </w:r>
      <w:r>
        <w:rPr>
          <w:rFonts w:asciiTheme="minorHAnsi" w:hAnsiTheme="minorHAnsi" w:cs="Helvetica"/>
          <w:b/>
          <w:color w:val="333333"/>
          <w:szCs w:val="28"/>
        </w:rPr>
        <w:t>онкурса</w:t>
      </w:r>
      <w:r w:rsidR="004E432F" w:rsidRPr="003A1143">
        <w:rPr>
          <w:rFonts w:ascii="Helvetica" w:hAnsi="Helvetica" w:cs="Helvetica"/>
          <w:b/>
          <w:color w:val="333333"/>
          <w:szCs w:val="28"/>
        </w:rPr>
        <w:t xml:space="preserve"> </w:t>
      </w:r>
      <w:r>
        <w:rPr>
          <w:rFonts w:asciiTheme="minorHAnsi" w:hAnsiTheme="minorHAnsi" w:cs="Helvetica"/>
          <w:b/>
          <w:color w:val="333333"/>
          <w:szCs w:val="28"/>
        </w:rPr>
        <w:t>чтецов</w:t>
      </w:r>
      <w:r w:rsidR="004E432F" w:rsidRPr="003A1143">
        <w:rPr>
          <w:rFonts w:ascii="Helvetica" w:hAnsi="Helvetica" w:cs="Helvetica"/>
          <w:b/>
          <w:color w:val="333333"/>
          <w:szCs w:val="28"/>
        </w:rPr>
        <w:t xml:space="preserve"> "Поэзия и проза начала XX века"</w:t>
      </w:r>
      <w:r w:rsidR="00682F3D" w:rsidRPr="003A1143">
        <w:rPr>
          <w:rFonts w:asciiTheme="minorHAnsi" w:hAnsiTheme="minorHAnsi" w:cs="Helvetica"/>
          <w:b/>
          <w:color w:val="333333"/>
          <w:szCs w:val="28"/>
        </w:rPr>
        <w:t xml:space="preserve"> (26 </w:t>
      </w:r>
      <w:r w:rsidR="00D16514" w:rsidRPr="003A1143">
        <w:rPr>
          <w:rFonts w:asciiTheme="minorHAnsi" w:hAnsiTheme="minorHAnsi" w:cs="Helvetica"/>
          <w:b/>
          <w:color w:val="333333"/>
          <w:szCs w:val="28"/>
        </w:rPr>
        <w:t>ноября 2015 г.)</w:t>
      </w:r>
    </w:p>
    <w:tbl>
      <w:tblPr>
        <w:tblpPr w:leftFromText="180" w:rightFromText="180" w:vertAnchor="page" w:horzAnchor="margin" w:tblpY="2926"/>
        <w:tblW w:w="7500" w:type="dxa"/>
        <w:tblBorders>
          <w:top w:val="single" w:sz="12" w:space="0" w:color="D7D7D7"/>
          <w:left w:val="single" w:sz="12" w:space="0" w:color="D7D7D7"/>
          <w:bottom w:val="single" w:sz="12" w:space="0" w:color="D7D7D7"/>
          <w:right w:val="single" w:sz="12" w:space="0" w:color="D7D7D7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80"/>
        <w:gridCol w:w="1304"/>
        <w:gridCol w:w="1316"/>
      </w:tblGrid>
      <w:tr w:rsidR="00262E08" w:rsidRPr="001F5879" w:rsidTr="00262E08">
        <w:tc>
          <w:tcPr>
            <w:tcW w:w="0" w:type="auto"/>
            <w:gridSpan w:val="3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FF0000"/>
                <w:sz w:val="21"/>
                <w:lang w:eastAsia="ru-RU"/>
              </w:rPr>
              <w:t>Французский язык</w:t>
            </w:r>
          </w:p>
        </w:tc>
      </w:tr>
      <w:tr w:rsidR="00262E08" w:rsidRPr="001F5879" w:rsidTr="00262E08">
        <w:tc>
          <w:tcPr>
            <w:tcW w:w="0" w:type="auto"/>
            <w:gridSpan w:val="3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A60818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highlight w:val="yellow"/>
                <w:lang w:eastAsia="ru-RU"/>
              </w:rPr>
              <w:t xml:space="preserve">Гран </w:t>
            </w:r>
            <w:proofErr w:type="gramStart"/>
            <w:r w:rsidRPr="00A60818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highlight w:val="yellow"/>
                <w:lang w:eastAsia="ru-RU"/>
              </w:rPr>
              <w:t>при</w:t>
            </w:r>
            <w:proofErr w:type="gramEnd"/>
          </w:p>
        </w:tc>
      </w:tr>
      <w:tr w:rsidR="00262E08" w:rsidRPr="001F5879" w:rsidTr="00262E08"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Рыбакова Екатерина</w:t>
            </w:r>
          </w:p>
        </w:tc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9,87</w:t>
            </w:r>
          </w:p>
        </w:tc>
      </w:tr>
      <w:tr w:rsidR="00262E08" w:rsidRPr="001F5879" w:rsidTr="00262E08">
        <w:tc>
          <w:tcPr>
            <w:tcW w:w="0" w:type="auto"/>
            <w:gridSpan w:val="3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5425FA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highlight w:val="green"/>
                <w:lang w:eastAsia="ru-RU"/>
              </w:rPr>
              <w:t>1 место</w:t>
            </w:r>
          </w:p>
        </w:tc>
      </w:tr>
      <w:tr w:rsidR="00262E08" w:rsidRPr="001F5879" w:rsidTr="00262E08"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Александров Глеб</w:t>
            </w:r>
          </w:p>
        </w:tc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9,75</w:t>
            </w:r>
          </w:p>
        </w:tc>
      </w:tr>
      <w:tr w:rsidR="00262E08" w:rsidRPr="001F5879" w:rsidTr="00262E08"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proofErr w:type="spellStart"/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Годелашвили</w:t>
            </w:r>
            <w:proofErr w:type="spellEnd"/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 xml:space="preserve"> Георгий</w:t>
            </w:r>
          </w:p>
        </w:tc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9,71</w:t>
            </w:r>
          </w:p>
        </w:tc>
      </w:tr>
      <w:tr w:rsidR="00262E08" w:rsidRPr="001F5879" w:rsidTr="00262E08">
        <w:tc>
          <w:tcPr>
            <w:tcW w:w="0" w:type="auto"/>
            <w:gridSpan w:val="3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5425FA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highlight w:val="green"/>
                <w:lang w:eastAsia="ru-RU"/>
              </w:rPr>
              <w:t>2 место</w:t>
            </w:r>
          </w:p>
        </w:tc>
      </w:tr>
      <w:tr w:rsidR="00262E08" w:rsidRPr="001F5879" w:rsidTr="00262E08"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proofErr w:type="spellStart"/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Шавырина</w:t>
            </w:r>
            <w:proofErr w:type="spellEnd"/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9,5</w:t>
            </w:r>
          </w:p>
        </w:tc>
      </w:tr>
      <w:tr w:rsidR="00262E08" w:rsidRPr="001F5879" w:rsidTr="00262E08"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proofErr w:type="spellStart"/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Беручашвили</w:t>
            </w:r>
            <w:proofErr w:type="spellEnd"/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 xml:space="preserve"> Евгения</w:t>
            </w:r>
          </w:p>
        </w:tc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9</w:t>
            </w:r>
          </w:p>
        </w:tc>
      </w:tr>
      <w:tr w:rsidR="00262E08" w:rsidRPr="001F5879" w:rsidTr="00262E08"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Попова Татьяна</w:t>
            </w:r>
          </w:p>
        </w:tc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9</w:t>
            </w:r>
          </w:p>
        </w:tc>
      </w:tr>
      <w:tr w:rsidR="00262E08" w:rsidRPr="001F5879" w:rsidTr="00262E08">
        <w:tc>
          <w:tcPr>
            <w:tcW w:w="0" w:type="auto"/>
            <w:gridSpan w:val="3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5425FA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highlight w:val="green"/>
                <w:lang w:eastAsia="ru-RU"/>
              </w:rPr>
              <w:t>3 место</w:t>
            </w:r>
          </w:p>
        </w:tc>
      </w:tr>
      <w:tr w:rsidR="00262E08" w:rsidRPr="001F5879" w:rsidTr="00262E08"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proofErr w:type="spellStart"/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Геворгян</w:t>
            </w:r>
            <w:proofErr w:type="spellEnd"/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Врам</w:t>
            </w:r>
            <w:proofErr w:type="spellEnd"/>
          </w:p>
        </w:tc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8,8</w:t>
            </w:r>
          </w:p>
        </w:tc>
      </w:tr>
      <w:tr w:rsidR="00262E08" w:rsidRPr="001F5879" w:rsidTr="00262E08"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Руденко Петр</w:t>
            </w:r>
          </w:p>
        </w:tc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8,75</w:t>
            </w:r>
          </w:p>
        </w:tc>
      </w:tr>
      <w:tr w:rsidR="00262E08" w:rsidRPr="001F5879" w:rsidTr="00262E08">
        <w:tc>
          <w:tcPr>
            <w:tcW w:w="0" w:type="auto"/>
            <w:gridSpan w:val="3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5425FA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highlight w:val="yellow"/>
                <w:lang w:eastAsia="ru-RU"/>
              </w:rPr>
              <w:t>Особо отмечены членами жюри</w:t>
            </w:r>
          </w:p>
        </w:tc>
      </w:tr>
      <w:tr w:rsidR="00262E08" w:rsidRPr="001F5879" w:rsidTr="00262E08"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Гончаренко Виктория</w:t>
            </w:r>
          </w:p>
        </w:tc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8,66</w:t>
            </w:r>
          </w:p>
        </w:tc>
      </w:tr>
      <w:tr w:rsidR="00262E08" w:rsidRPr="001F5879" w:rsidTr="00262E08"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Янкович Мария</w:t>
            </w:r>
          </w:p>
        </w:tc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8,5</w:t>
            </w:r>
          </w:p>
        </w:tc>
      </w:tr>
      <w:tr w:rsidR="00262E08" w:rsidRPr="001F5879" w:rsidTr="00262E08">
        <w:trPr>
          <w:trHeight w:val="604"/>
        </w:trPr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proofErr w:type="spellStart"/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Годелашвили</w:t>
            </w:r>
            <w:proofErr w:type="spellEnd"/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 xml:space="preserve"> Тамара</w:t>
            </w:r>
          </w:p>
        </w:tc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12" w:space="0" w:color="D7D7D7"/>
              <w:right w:val="single" w:sz="12" w:space="0" w:color="D7D7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2E08" w:rsidRPr="001F5879" w:rsidRDefault="00262E08" w:rsidP="00262E08">
            <w:pPr>
              <w:spacing w:after="0" w:line="240" w:lineRule="auto"/>
              <w:ind w:firstLine="0"/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</w:pPr>
            <w:r w:rsidRPr="001F5879">
              <w:rPr>
                <w:rFonts w:ascii="open_sans_bold" w:eastAsia="Times New Roman" w:hAnsi="open_sans_bold" w:cs="Helvetica"/>
                <w:b/>
                <w:bCs/>
                <w:color w:val="46464B"/>
                <w:sz w:val="21"/>
                <w:szCs w:val="21"/>
                <w:lang w:eastAsia="ru-RU"/>
              </w:rPr>
              <w:t>7,85</w:t>
            </w:r>
          </w:p>
        </w:tc>
      </w:tr>
    </w:tbl>
    <w:p w:rsidR="00EF28FE" w:rsidRPr="003A1143" w:rsidRDefault="00EF28FE" w:rsidP="00262E08">
      <w:pPr>
        <w:rPr>
          <w:rFonts w:asciiTheme="minorHAnsi" w:hAnsiTheme="minorHAnsi"/>
          <w:b/>
          <w:szCs w:val="28"/>
        </w:rPr>
      </w:pPr>
    </w:p>
    <w:sectPr w:rsidR="00EF28FE" w:rsidRPr="003A1143" w:rsidSect="00EF28FE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_sans_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79"/>
    <w:rsid w:val="001F5879"/>
    <w:rsid w:val="00262E08"/>
    <w:rsid w:val="003A1143"/>
    <w:rsid w:val="004E432F"/>
    <w:rsid w:val="005425FA"/>
    <w:rsid w:val="00637E31"/>
    <w:rsid w:val="00682F3D"/>
    <w:rsid w:val="00810F29"/>
    <w:rsid w:val="008817E0"/>
    <w:rsid w:val="009204ED"/>
    <w:rsid w:val="00A60818"/>
    <w:rsid w:val="00D16514"/>
    <w:rsid w:val="00D90B8D"/>
    <w:rsid w:val="00EF28FE"/>
    <w:rsid w:val="00FF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FE"/>
    <w:pPr>
      <w:spacing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F2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8FE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EF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1F58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FE"/>
    <w:pPr>
      <w:spacing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F2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8FE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EF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1F5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Evgenii</dc:creator>
  <cp:lastModifiedBy>secretary</cp:lastModifiedBy>
  <cp:revision>2</cp:revision>
  <dcterms:created xsi:type="dcterms:W3CDTF">2015-12-11T05:24:00Z</dcterms:created>
  <dcterms:modified xsi:type="dcterms:W3CDTF">2015-12-11T05:24:00Z</dcterms:modified>
</cp:coreProperties>
</file>