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23C" w:rsidRPr="0079323C" w:rsidRDefault="0079323C" w:rsidP="00C34854">
      <w:pPr>
        <w:jc w:val="center"/>
        <w:rPr>
          <w:b/>
          <w:sz w:val="32"/>
        </w:rPr>
      </w:pPr>
      <w:r w:rsidRPr="0079323C">
        <w:rPr>
          <w:b/>
          <w:sz w:val="32"/>
        </w:rPr>
        <w:t>Кафедра математики</w:t>
      </w:r>
    </w:p>
    <w:p w:rsidR="0079323C" w:rsidRPr="0079323C" w:rsidRDefault="0079323C" w:rsidP="00C34854">
      <w:pPr>
        <w:jc w:val="center"/>
        <w:rPr>
          <w:b/>
          <w:sz w:val="32"/>
        </w:rPr>
      </w:pPr>
      <w:r w:rsidRPr="0079323C">
        <w:rPr>
          <w:b/>
          <w:sz w:val="32"/>
        </w:rPr>
        <w:t xml:space="preserve">2015-2016  </w:t>
      </w:r>
    </w:p>
    <w:p w:rsidR="002912EF" w:rsidRDefault="002912EF">
      <w:pPr>
        <w:rPr>
          <w:color w:val="FF0000"/>
          <w:lang w:val="en-US"/>
        </w:rPr>
      </w:pPr>
      <w:bookmarkStart w:id="0" w:name="_GoBack"/>
      <w:bookmarkEnd w:id="0"/>
    </w:p>
    <w:p w:rsidR="002912EF" w:rsidRDefault="002912EF">
      <w:pPr>
        <w:rPr>
          <w:color w:val="FF0000"/>
        </w:rPr>
      </w:pPr>
    </w:p>
    <w:p w:rsidR="006F7091" w:rsidRDefault="006F7091" w:rsidP="0062749A">
      <w:pPr>
        <w:suppressAutoHyphens w:val="0"/>
        <w:jc w:val="center"/>
        <w:rPr>
          <w:b/>
          <w:i/>
          <w:color w:val="FF0000"/>
          <w:sz w:val="22"/>
          <w:szCs w:val="22"/>
          <w:lang w:eastAsia="ru-RU"/>
        </w:rPr>
      </w:pPr>
      <w:r w:rsidRPr="006F7091">
        <w:rPr>
          <w:b/>
          <w:i/>
          <w:color w:val="FF0000"/>
          <w:sz w:val="22"/>
          <w:szCs w:val="22"/>
          <w:lang w:eastAsia="ru-RU"/>
        </w:rPr>
        <w:t>Поурочное планирование уроков математике на 3 четверть 5 класс</w:t>
      </w:r>
    </w:p>
    <w:p w:rsidR="0062749A" w:rsidRPr="002912EF" w:rsidRDefault="0062749A" w:rsidP="0062749A">
      <w:pPr>
        <w:jc w:val="center"/>
        <w:rPr>
          <w:b/>
          <w:color w:val="FF0000"/>
        </w:rPr>
      </w:pPr>
      <w:proofErr w:type="spellStart"/>
      <w:r w:rsidRPr="002912EF">
        <w:rPr>
          <w:b/>
          <w:color w:val="FF0000"/>
        </w:rPr>
        <w:t>Виленкин</w:t>
      </w:r>
      <w:proofErr w:type="spellEnd"/>
      <w:r w:rsidRPr="002912EF">
        <w:rPr>
          <w:b/>
          <w:color w:val="FF0000"/>
        </w:rPr>
        <w:t xml:space="preserve"> Н.Я., </w:t>
      </w:r>
      <w:proofErr w:type="gramStart"/>
      <w:r w:rsidRPr="002912EF">
        <w:rPr>
          <w:b/>
          <w:color w:val="FF0000"/>
        </w:rPr>
        <w:t>Жохов</w:t>
      </w:r>
      <w:proofErr w:type="gramEnd"/>
      <w:r w:rsidRPr="002912EF">
        <w:rPr>
          <w:b/>
          <w:color w:val="FF0000"/>
        </w:rPr>
        <w:t xml:space="preserve"> В.И., Чесноков А.С. и др.  Математика 5 класс</w:t>
      </w:r>
    </w:p>
    <w:p w:rsidR="006F7091" w:rsidRPr="006F7091" w:rsidRDefault="006F7091" w:rsidP="0062749A">
      <w:pPr>
        <w:suppressAutoHyphens w:val="0"/>
        <w:jc w:val="center"/>
        <w:rPr>
          <w:b/>
          <w:i/>
          <w:color w:val="FF0000"/>
          <w:sz w:val="22"/>
          <w:szCs w:val="22"/>
          <w:lang w:eastAsia="ru-RU"/>
        </w:rPr>
      </w:pPr>
    </w:p>
    <w:p w:rsidR="006F7091" w:rsidRPr="00CE3C17" w:rsidRDefault="006F7091" w:rsidP="006F7091">
      <w:pPr>
        <w:suppressAutoHyphens w:val="0"/>
        <w:rPr>
          <w:rFonts w:ascii="Arial" w:hAnsi="Arial" w:cs="Arial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796"/>
      </w:tblGrid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91" w:rsidRDefault="006F7091" w:rsidP="0067787E">
            <w:pPr>
              <w:jc w:val="center"/>
              <w:rPr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  <w:i/>
              </w:rPr>
              <w:t xml:space="preserve">                           3 четверть (51ч.</w:t>
            </w:r>
            <w:r w:rsidRPr="000427AC">
              <w:rPr>
                <w:b/>
              </w:rPr>
              <w:t>)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Доли. Обыкновенные дроби.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Доли. Обыкновенные дроби.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Сравнение обыкновенных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Сравнение обыкновенных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Правильные и неправильные дроби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Правильные и неправильные дроби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Правильные и неправильные дроби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</w:rPr>
              <w:t>Контрольная работа №7</w:t>
            </w:r>
            <w:r>
              <w:t xml:space="preserve"> по теме «</w:t>
            </w:r>
            <w:r w:rsidRPr="000427AC">
              <w:rPr>
                <w:color w:val="000000"/>
              </w:rPr>
              <w:t>Обыкновенные дроби»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 xml:space="preserve">Сложение дробей с одинаковыми знаменателями 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Вычитание дробей с одинаковыми знаменателями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и дроби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и дроби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Смешанные числа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Смешанные числа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Сложение смешанных чисел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Вычитание смешанных чисел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Сложение и вычитание смешанных чисел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</w:rPr>
              <w:t>Контрольная работа №8</w:t>
            </w:r>
            <w:r>
              <w:t xml:space="preserve"> по теме «</w:t>
            </w:r>
            <w:r w:rsidRPr="000427AC">
              <w:rPr>
                <w:color w:val="000000"/>
              </w:rPr>
              <w:t>Сложение и вы</w:t>
            </w:r>
            <w:r w:rsidRPr="000427AC">
              <w:rPr>
                <w:color w:val="000000"/>
              </w:rPr>
              <w:softHyphen/>
              <w:t>читание дробей с одина</w:t>
            </w:r>
            <w:r w:rsidRPr="000427AC">
              <w:rPr>
                <w:color w:val="000000"/>
              </w:rPr>
              <w:softHyphen/>
              <w:t>ковыми знаменателями</w:t>
            </w:r>
            <w:proofErr w:type="gramStart"/>
            <w:r w:rsidRPr="000427AC">
              <w:rPr>
                <w:color w:val="000000"/>
              </w:rPr>
              <w:t>.»</w:t>
            </w:r>
            <w:proofErr w:type="gramEnd"/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91" w:rsidRDefault="006F7091" w:rsidP="0067787E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  <w:i/>
              </w:rPr>
              <w:t xml:space="preserve">§6. </w:t>
            </w:r>
            <w:r w:rsidRPr="000427AC">
              <w:rPr>
                <w:b/>
              </w:rPr>
              <w:t>Десятичные дроби. Сложение и вычитание десятичных дробей (14 ч.)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Анализ контрольной работы. Десятичная запись дробных чисел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Десятичная запись дробных чисел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Сравнение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Сравнение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Сравнение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Сложение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Сложение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Сложение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Вычитание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Вычитание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Приближенные значения чисел.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Приближенные значения чисел.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</w:rPr>
              <w:t>Контрольная работа №9</w:t>
            </w:r>
            <w:r>
              <w:t xml:space="preserve"> по теме «Сложение и вычитание десятичных дробей»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Анализ контрольной работы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91" w:rsidRDefault="006F7091" w:rsidP="0067787E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  <w:i/>
              </w:rPr>
              <w:t xml:space="preserve">§7. </w:t>
            </w:r>
            <w:r w:rsidRPr="000427AC">
              <w:rPr>
                <w:b/>
              </w:rPr>
              <w:t>Умножение и деление десятичных дробей (26 ч.)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Умножение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Умножение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Умножение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lastRenderedPageBreak/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 на натуральные числа.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 на натуральные числа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 w:rsidRPr="000427AC">
              <w:rPr>
                <w:b/>
              </w:rPr>
              <w:t>Контрольная работа №10</w:t>
            </w:r>
            <w:r>
              <w:t xml:space="preserve"> по теме «</w:t>
            </w:r>
            <w:r w:rsidRPr="000427AC">
              <w:rPr>
                <w:color w:val="000000"/>
              </w:rPr>
              <w:t>Умножение и деление десятичных дро</w:t>
            </w:r>
            <w:r w:rsidRPr="000427AC">
              <w:rPr>
                <w:color w:val="000000"/>
              </w:rPr>
              <w:softHyphen/>
              <w:t>бей»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Правило умножения десятичных дробей.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Умножение на десятичную дробь.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Умножение десятичных дробей.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Решение задач по теме «Умножение десятичных дробей».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Решение задач по теме «Умножение десятичных дробей».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на десятичную дробь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на десятичную дробь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Деление десятичных дробей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Решение задач по теме «Деление десятичных дробей»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Решение задач по теме «Деление десятичных дробей»</w:t>
            </w:r>
          </w:p>
        </w:tc>
      </w:tr>
      <w:tr w:rsidR="006F7091" w:rsidRPr="000427AC" w:rsidTr="00677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pPr>
              <w:jc w:val="center"/>
            </w:pPr>
            <w:r>
              <w:t>133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91" w:rsidRDefault="006F7091" w:rsidP="0067787E">
            <w:r>
              <w:t>Решение задач по теме «Деление десятичных дробей»</w:t>
            </w:r>
          </w:p>
        </w:tc>
      </w:tr>
    </w:tbl>
    <w:p w:rsidR="006F7091" w:rsidRPr="00CE3C17" w:rsidRDefault="006F7091" w:rsidP="006F7091">
      <w:pPr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6F7091" w:rsidRPr="004F2D76" w:rsidRDefault="006F7091" w:rsidP="006F7091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6F7091" w:rsidRPr="004F2D76" w:rsidRDefault="006F7091" w:rsidP="006F7091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6F7091" w:rsidRPr="006F7091" w:rsidRDefault="006F7091">
      <w:pPr>
        <w:rPr>
          <w:color w:val="FF0000"/>
        </w:rPr>
      </w:pPr>
    </w:p>
    <w:sectPr w:rsidR="006F7091" w:rsidRPr="006F7091" w:rsidSect="005A613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6E"/>
    <w:rsid w:val="002912EF"/>
    <w:rsid w:val="002A6C85"/>
    <w:rsid w:val="0031032F"/>
    <w:rsid w:val="005A613D"/>
    <w:rsid w:val="0062749A"/>
    <w:rsid w:val="006F7091"/>
    <w:rsid w:val="0079323C"/>
    <w:rsid w:val="007A70E9"/>
    <w:rsid w:val="00853540"/>
    <w:rsid w:val="009F6A6E"/>
    <w:rsid w:val="00A05CCE"/>
    <w:rsid w:val="00A774FC"/>
    <w:rsid w:val="00B148E4"/>
    <w:rsid w:val="00BE6756"/>
    <w:rsid w:val="00C34854"/>
    <w:rsid w:val="00E9359B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13D"/>
  </w:style>
  <w:style w:type="paragraph" w:customStyle="1" w:styleId="a3">
    <w:name w:val="Заголовок"/>
    <w:basedOn w:val="a"/>
    <w:next w:val="a4"/>
    <w:rsid w:val="005A61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A613D"/>
    <w:pPr>
      <w:spacing w:after="120"/>
    </w:pPr>
  </w:style>
  <w:style w:type="paragraph" w:styleId="a5">
    <w:name w:val="List"/>
    <w:basedOn w:val="a4"/>
    <w:rsid w:val="005A613D"/>
    <w:rPr>
      <w:rFonts w:cs="Mangal"/>
    </w:rPr>
  </w:style>
  <w:style w:type="paragraph" w:customStyle="1" w:styleId="10">
    <w:name w:val="Название1"/>
    <w:basedOn w:val="a"/>
    <w:rsid w:val="005A61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A613D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5A613D"/>
  </w:style>
  <w:style w:type="paragraph" w:customStyle="1" w:styleId="a7">
    <w:name w:val="Содержимое таблицы"/>
    <w:basedOn w:val="a"/>
    <w:rsid w:val="005A613D"/>
    <w:pPr>
      <w:suppressLineNumbers/>
    </w:pPr>
  </w:style>
  <w:style w:type="paragraph" w:customStyle="1" w:styleId="a8">
    <w:name w:val="Заголовок таблицы"/>
    <w:basedOn w:val="a7"/>
    <w:rsid w:val="005A613D"/>
    <w:pPr>
      <w:jc w:val="center"/>
    </w:pPr>
    <w:rPr>
      <w:b/>
      <w:bCs/>
    </w:rPr>
  </w:style>
  <w:style w:type="table" w:styleId="a9">
    <w:name w:val="Table Grid"/>
    <w:basedOn w:val="a1"/>
    <w:rsid w:val="00C3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13D"/>
  </w:style>
  <w:style w:type="paragraph" w:customStyle="1" w:styleId="a3">
    <w:name w:val="Заголовок"/>
    <w:basedOn w:val="a"/>
    <w:next w:val="a4"/>
    <w:rsid w:val="005A61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A613D"/>
    <w:pPr>
      <w:spacing w:after="120"/>
    </w:pPr>
  </w:style>
  <w:style w:type="paragraph" w:styleId="a5">
    <w:name w:val="List"/>
    <w:basedOn w:val="a4"/>
    <w:rsid w:val="005A613D"/>
    <w:rPr>
      <w:rFonts w:cs="Mangal"/>
    </w:rPr>
  </w:style>
  <w:style w:type="paragraph" w:customStyle="1" w:styleId="10">
    <w:name w:val="Название1"/>
    <w:basedOn w:val="a"/>
    <w:rsid w:val="005A61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A613D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5A613D"/>
  </w:style>
  <w:style w:type="paragraph" w:customStyle="1" w:styleId="a7">
    <w:name w:val="Содержимое таблицы"/>
    <w:basedOn w:val="a"/>
    <w:rsid w:val="005A613D"/>
    <w:pPr>
      <w:suppressLineNumbers/>
    </w:pPr>
  </w:style>
  <w:style w:type="paragraph" w:customStyle="1" w:styleId="a8">
    <w:name w:val="Заголовок таблицы"/>
    <w:basedOn w:val="a7"/>
    <w:rsid w:val="005A613D"/>
    <w:pPr>
      <w:jc w:val="center"/>
    </w:pPr>
    <w:rPr>
      <w:b/>
      <w:bCs/>
    </w:rPr>
  </w:style>
  <w:style w:type="table" w:styleId="a9">
    <w:name w:val="Table Grid"/>
    <w:basedOn w:val="a1"/>
    <w:rsid w:val="00C3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оценки за 1 четверть учащихся 3 класса «Б»</vt:lpstr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оценки за 1 четверть учащихся 3 класса «Б»</dc:title>
  <dc:creator>ofrolova</dc:creator>
  <cp:lastModifiedBy>secretary</cp:lastModifiedBy>
  <cp:revision>3</cp:revision>
  <cp:lastPrinted>1900-12-31T21:00:00Z</cp:lastPrinted>
  <dcterms:created xsi:type="dcterms:W3CDTF">2016-04-04T06:17:00Z</dcterms:created>
  <dcterms:modified xsi:type="dcterms:W3CDTF">2016-04-04T06:19:00Z</dcterms:modified>
</cp:coreProperties>
</file>