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23C" w:rsidRPr="0079323C" w:rsidRDefault="0079323C" w:rsidP="00C34854">
      <w:pPr>
        <w:jc w:val="center"/>
        <w:rPr>
          <w:b/>
          <w:sz w:val="32"/>
        </w:rPr>
      </w:pPr>
      <w:r w:rsidRPr="0079323C">
        <w:rPr>
          <w:b/>
          <w:sz w:val="32"/>
        </w:rPr>
        <w:t>Кафедра математики</w:t>
      </w:r>
    </w:p>
    <w:p w:rsidR="0079323C" w:rsidRPr="0079323C" w:rsidRDefault="0079323C" w:rsidP="00C34854">
      <w:pPr>
        <w:jc w:val="center"/>
        <w:rPr>
          <w:b/>
          <w:sz w:val="32"/>
        </w:rPr>
      </w:pPr>
      <w:r w:rsidRPr="0079323C">
        <w:rPr>
          <w:b/>
          <w:sz w:val="32"/>
        </w:rPr>
        <w:t xml:space="preserve">2015-2016  </w:t>
      </w:r>
    </w:p>
    <w:p w:rsidR="00C34854" w:rsidRPr="002912EF" w:rsidRDefault="00C34854" w:rsidP="00C34854">
      <w:pPr>
        <w:jc w:val="center"/>
        <w:rPr>
          <w:b/>
          <w:i/>
          <w:color w:val="FF0000"/>
        </w:rPr>
      </w:pPr>
      <w:r w:rsidRPr="002912EF">
        <w:rPr>
          <w:b/>
          <w:i/>
          <w:color w:val="FF0000"/>
        </w:rPr>
        <w:t>Поурочное планирование уроков математики на 1 четверть</w:t>
      </w:r>
    </w:p>
    <w:p w:rsidR="00C34854" w:rsidRPr="002912EF" w:rsidRDefault="00C34854" w:rsidP="00C34854">
      <w:pPr>
        <w:jc w:val="center"/>
        <w:rPr>
          <w:b/>
          <w:color w:val="FF0000"/>
        </w:rPr>
      </w:pPr>
      <w:proofErr w:type="spellStart"/>
      <w:r w:rsidRPr="002912EF">
        <w:rPr>
          <w:b/>
          <w:color w:val="FF0000"/>
        </w:rPr>
        <w:t>Виленкин</w:t>
      </w:r>
      <w:proofErr w:type="spellEnd"/>
      <w:r w:rsidRPr="002912EF">
        <w:rPr>
          <w:b/>
          <w:color w:val="FF0000"/>
        </w:rPr>
        <w:t xml:space="preserve"> Н.Я., </w:t>
      </w:r>
      <w:proofErr w:type="gramStart"/>
      <w:r w:rsidRPr="002912EF">
        <w:rPr>
          <w:b/>
          <w:color w:val="FF0000"/>
        </w:rPr>
        <w:t>Жохов</w:t>
      </w:r>
      <w:proofErr w:type="gramEnd"/>
      <w:r w:rsidRPr="002912EF">
        <w:rPr>
          <w:b/>
          <w:color w:val="FF0000"/>
        </w:rPr>
        <w:t xml:space="preserve"> В.И., Чесноков А.С. и др.  Математика 5 класс</w:t>
      </w:r>
    </w:p>
    <w:p w:rsidR="00C34854" w:rsidRDefault="00C34854" w:rsidP="00C348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079"/>
      </w:tblGrid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 w:rsidRPr="00AA5150">
              <w:t>№</w:t>
            </w:r>
          </w:p>
          <w:p w:rsidR="00C34854" w:rsidRPr="00AA5150" w:rsidRDefault="00C34854" w:rsidP="00C34854">
            <w:pPr>
              <w:jc w:val="center"/>
            </w:pPr>
            <w:r w:rsidRPr="00AA5150">
              <w:t>урока</w:t>
            </w:r>
          </w:p>
        </w:tc>
        <w:tc>
          <w:tcPr>
            <w:tcW w:w="8079" w:type="dxa"/>
            <w:shd w:val="clear" w:color="auto" w:fill="auto"/>
          </w:tcPr>
          <w:p w:rsidR="00C34854" w:rsidRDefault="00C34854" w:rsidP="00C34854">
            <w:pPr>
              <w:jc w:val="center"/>
            </w:pPr>
          </w:p>
          <w:p w:rsidR="00C34854" w:rsidRPr="00AA5150" w:rsidRDefault="00C34854" w:rsidP="00C34854">
            <w:pPr>
              <w:jc w:val="center"/>
            </w:pPr>
            <w:r w:rsidRPr="00AA5150">
              <w:t>Содержание учебного материала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1 четверть (45</w:t>
            </w:r>
            <w:r w:rsidRPr="00AA5150">
              <w:t xml:space="preserve"> </w:t>
            </w:r>
            <w:r>
              <w:t>ч.</w:t>
            </w:r>
            <w:r w:rsidRPr="00AA5150">
              <w:t>)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 w:rsidRPr="00C34854">
              <w:rPr>
                <w:b/>
                <w:i/>
              </w:rPr>
              <w:t xml:space="preserve">§1. </w:t>
            </w:r>
            <w:r w:rsidRPr="00C34854">
              <w:rPr>
                <w:b/>
              </w:rPr>
              <w:t>Натуральные числа и шкалы (15 ч.</w:t>
            </w:r>
            <w:r w:rsidRPr="00AA5150">
              <w:t xml:space="preserve">) 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1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>
              <w:t>Обозначения натуральных чисел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2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>
              <w:t>Обозначения натуральных чисел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3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>
              <w:t>Отрезок. Длина отрезка. Треугольник.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4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>
              <w:t>Отрезок. Длина отрезка. Треугольник.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5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>
              <w:t>Отрезок. Длина отрезка. Треугольник.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6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>
              <w:t>Плоскость, прямая, луч.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7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>
              <w:t>Плоскость, прямая, луч.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8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>
              <w:t>Плоскость, прямая, луч.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9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>
              <w:t>Шкалы и координаты.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10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>
              <w:t>Шкалы и координаты.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11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>
              <w:t>Меньше или больше.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12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>
              <w:t>Меньше или больше.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13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>
              <w:t>Меньше или больше.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  <w:r>
              <w:t>14</w:t>
            </w:r>
          </w:p>
        </w:tc>
        <w:tc>
          <w:tcPr>
            <w:tcW w:w="8079" w:type="dxa"/>
            <w:shd w:val="clear" w:color="auto" w:fill="auto"/>
          </w:tcPr>
          <w:p w:rsidR="00C34854" w:rsidRPr="00AA5150" w:rsidRDefault="00C34854" w:rsidP="00C34854">
            <w:r w:rsidRPr="00C34854">
              <w:rPr>
                <w:b/>
              </w:rPr>
              <w:t>Контрольная работа №1</w:t>
            </w:r>
            <w:r>
              <w:t xml:space="preserve"> по теме «Натуральные числа и шкалы».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Default="00C34854" w:rsidP="00C34854">
            <w:pPr>
              <w:jc w:val="center"/>
            </w:pPr>
            <w:r>
              <w:t>15</w:t>
            </w:r>
          </w:p>
        </w:tc>
        <w:tc>
          <w:tcPr>
            <w:tcW w:w="8079" w:type="dxa"/>
            <w:shd w:val="clear" w:color="auto" w:fill="auto"/>
          </w:tcPr>
          <w:p w:rsidR="00C34854" w:rsidRPr="002F2145" w:rsidRDefault="00C34854" w:rsidP="00C34854">
            <w:r w:rsidRPr="002F2145">
              <w:t>Анализ контрольной работы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AA5150" w:rsidRDefault="00C34854" w:rsidP="00C34854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 w:rsidRPr="00C34854">
              <w:rPr>
                <w:b/>
                <w:i/>
              </w:rPr>
              <w:t xml:space="preserve">§2. </w:t>
            </w:r>
            <w:r w:rsidRPr="00C34854">
              <w:rPr>
                <w:b/>
              </w:rPr>
              <w:t>Сложение и вычитание натуральных чисел. (21 ч.)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 w:rsidRPr="00355054">
              <w:t>16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 w:rsidRPr="00355054">
              <w:t>Сложение натуральных чисел.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 w:rsidRPr="00355054">
              <w:t>17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 w:rsidRPr="00355054">
              <w:t>Сложение натуральных чисел.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18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 w:rsidRPr="00355054">
              <w:t>Сложения натуральных чисел и его свойства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19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 w:rsidRPr="00355054">
              <w:t>Сложения натуральных чисел и его свойства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20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 w:rsidRPr="00355054">
              <w:t xml:space="preserve">Вычитание 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21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 w:rsidRPr="00355054">
              <w:t xml:space="preserve">Вычитание натуральных чисел 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22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 w:rsidRPr="00355054">
              <w:t>Вычитание натуральных чисел и его свойства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23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 w:rsidRPr="00355054">
              <w:t xml:space="preserve">Вычитание натуральных чисел и его свойства </w:t>
            </w:r>
          </w:p>
        </w:tc>
      </w:tr>
      <w:tr w:rsidR="00C34854" w:rsidRPr="00AA5150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24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 w:rsidRPr="00C34854">
              <w:rPr>
                <w:b/>
              </w:rPr>
              <w:t>Контрольная работа №2</w:t>
            </w:r>
            <w:r>
              <w:t xml:space="preserve"> по теме «Сложение и вычитание натуральных чисел»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25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 w:rsidRPr="00355054">
              <w:t>Числовое выражение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26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 xml:space="preserve">Буквенное выражение 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27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>Буквенное выражение и его числовое значение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28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ожения.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29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>Буквенная запись свойств вычитания.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30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>Буквенная запись свой</w:t>
            </w:r>
            <w:proofErr w:type="gramStart"/>
            <w:r>
              <w:t>ств сл</w:t>
            </w:r>
            <w:proofErr w:type="gramEnd"/>
            <w:r>
              <w:t>ожения и вычитания.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31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 xml:space="preserve">Уравнение. 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32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>Уравнение.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33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>Решение задач с помощью уравнений.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34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>Решение задач с помощью уравнений.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35</w:t>
            </w:r>
          </w:p>
        </w:tc>
        <w:tc>
          <w:tcPr>
            <w:tcW w:w="8079" w:type="dxa"/>
            <w:shd w:val="clear" w:color="auto" w:fill="auto"/>
          </w:tcPr>
          <w:p w:rsidR="00C34854" w:rsidRPr="00C34854" w:rsidRDefault="00C34854" w:rsidP="00C34854">
            <w:pPr>
              <w:rPr>
                <w:b/>
              </w:rPr>
            </w:pPr>
            <w:r w:rsidRPr="00C34854">
              <w:rPr>
                <w:b/>
              </w:rPr>
              <w:t xml:space="preserve">Контрольная работа №3 </w:t>
            </w:r>
            <w:r w:rsidRPr="002F2145">
              <w:t>по теме</w:t>
            </w:r>
            <w:r w:rsidRPr="00C34854">
              <w:rPr>
                <w:b/>
              </w:rPr>
              <w:t xml:space="preserve"> «</w:t>
            </w:r>
            <w:r w:rsidRPr="00C34854">
              <w:rPr>
                <w:color w:val="000000"/>
              </w:rPr>
              <w:t>Числовые и буквенные выражения»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Default="00C34854" w:rsidP="00C34854">
            <w:pPr>
              <w:jc w:val="center"/>
            </w:pPr>
            <w:r>
              <w:t>36</w:t>
            </w:r>
          </w:p>
        </w:tc>
        <w:tc>
          <w:tcPr>
            <w:tcW w:w="8079" w:type="dxa"/>
            <w:shd w:val="clear" w:color="auto" w:fill="auto"/>
          </w:tcPr>
          <w:p w:rsidR="00C34854" w:rsidRPr="002F2145" w:rsidRDefault="00C34854" w:rsidP="00C34854">
            <w:r w:rsidRPr="002F2145">
              <w:t>Анализ контрольной работы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</w:p>
        </w:tc>
        <w:tc>
          <w:tcPr>
            <w:tcW w:w="8079" w:type="dxa"/>
            <w:shd w:val="clear" w:color="auto" w:fill="auto"/>
          </w:tcPr>
          <w:p w:rsidR="00C34854" w:rsidRPr="002C070A" w:rsidRDefault="00C34854" w:rsidP="00C34854">
            <w:r w:rsidRPr="00C34854">
              <w:rPr>
                <w:b/>
                <w:i/>
              </w:rPr>
              <w:t xml:space="preserve">§3. </w:t>
            </w:r>
            <w:r w:rsidRPr="00C34854">
              <w:rPr>
                <w:b/>
              </w:rPr>
              <w:t>Умножение и деление натуральных чисел (27 ч.)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37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>Умножение натуральных чисел.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38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>Умножение натуральных чисел и его свойства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lastRenderedPageBreak/>
              <w:t>39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>Умножение натуральных чисел и его свойства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40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>Умножение натуральных чисел и его свойства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41</w:t>
            </w:r>
          </w:p>
        </w:tc>
        <w:tc>
          <w:tcPr>
            <w:tcW w:w="8079" w:type="dxa"/>
            <w:shd w:val="clear" w:color="auto" w:fill="auto"/>
          </w:tcPr>
          <w:p w:rsidR="00C34854" w:rsidRDefault="00C34854" w:rsidP="00C34854">
            <w:r>
              <w:t>Умножение натуральных чисел и его свойства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Default="00C34854" w:rsidP="00C34854">
            <w:pPr>
              <w:jc w:val="center"/>
            </w:pPr>
            <w:r>
              <w:t>42</w:t>
            </w:r>
          </w:p>
        </w:tc>
        <w:tc>
          <w:tcPr>
            <w:tcW w:w="8079" w:type="dxa"/>
            <w:shd w:val="clear" w:color="auto" w:fill="auto"/>
          </w:tcPr>
          <w:p w:rsidR="00C34854" w:rsidRDefault="00C34854" w:rsidP="00C34854">
            <w:r>
              <w:t>Умножение натуральных чисел и его свойства</w:t>
            </w:r>
          </w:p>
        </w:tc>
      </w:tr>
      <w:tr w:rsidR="00C34854" w:rsidTr="00C34854">
        <w:tc>
          <w:tcPr>
            <w:tcW w:w="1101" w:type="dxa"/>
            <w:shd w:val="clear" w:color="auto" w:fill="auto"/>
          </w:tcPr>
          <w:p w:rsidR="00C34854" w:rsidRPr="00355054" w:rsidRDefault="00C34854" w:rsidP="00C34854">
            <w:pPr>
              <w:jc w:val="center"/>
            </w:pPr>
            <w:r>
              <w:t>43</w:t>
            </w:r>
          </w:p>
        </w:tc>
        <w:tc>
          <w:tcPr>
            <w:tcW w:w="8079" w:type="dxa"/>
            <w:shd w:val="clear" w:color="auto" w:fill="auto"/>
          </w:tcPr>
          <w:p w:rsidR="00C34854" w:rsidRPr="00355054" w:rsidRDefault="00C34854" w:rsidP="00C34854">
            <w:r>
              <w:t>Деление натуральных чисел и его свойства</w:t>
            </w:r>
          </w:p>
        </w:tc>
      </w:tr>
      <w:tr w:rsidR="00C34854" w:rsidRPr="00851763" w:rsidTr="00C34854">
        <w:tc>
          <w:tcPr>
            <w:tcW w:w="1101" w:type="dxa"/>
            <w:shd w:val="clear" w:color="auto" w:fill="auto"/>
          </w:tcPr>
          <w:p w:rsidR="00C34854" w:rsidRPr="00851763" w:rsidRDefault="00C34854" w:rsidP="00C34854">
            <w:pPr>
              <w:jc w:val="center"/>
            </w:pPr>
            <w:r>
              <w:t>44</w:t>
            </w:r>
          </w:p>
        </w:tc>
        <w:tc>
          <w:tcPr>
            <w:tcW w:w="8079" w:type="dxa"/>
            <w:shd w:val="clear" w:color="auto" w:fill="auto"/>
          </w:tcPr>
          <w:p w:rsidR="00C34854" w:rsidRPr="00851763" w:rsidRDefault="00C34854" w:rsidP="00C34854">
            <w:r w:rsidRPr="00851763">
              <w:t>Деление натуральных чисел</w:t>
            </w:r>
            <w:r>
              <w:t xml:space="preserve"> и его свойства</w:t>
            </w:r>
          </w:p>
        </w:tc>
      </w:tr>
      <w:tr w:rsidR="00C34854" w:rsidRPr="00851763" w:rsidTr="00C34854">
        <w:tc>
          <w:tcPr>
            <w:tcW w:w="1101" w:type="dxa"/>
            <w:shd w:val="clear" w:color="auto" w:fill="auto"/>
          </w:tcPr>
          <w:p w:rsidR="00C34854" w:rsidRPr="00851763" w:rsidRDefault="00C34854" w:rsidP="00C34854">
            <w:pPr>
              <w:jc w:val="center"/>
            </w:pPr>
            <w:r>
              <w:t>45</w:t>
            </w:r>
          </w:p>
        </w:tc>
        <w:tc>
          <w:tcPr>
            <w:tcW w:w="8079" w:type="dxa"/>
            <w:shd w:val="clear" w:color="auto" w:fill="auto"/>
          </w:tcPr>
          <w:p w:rsidR="00C34854" w:rsidRPr="00851763" w:rsidRDefault="00C34854" w:rsidP="00C34854">
            <w:r w:rsidRPr="00851763">
              <w:t xml:space="preserve">Деление натуральных чисел </w:t>
            </w:r>
            <w:r>
              <w:t>и его свойства</w:t>
            </w:r>
          </w:p>
        </w:tc>
      </w:tr>
    </w:tbl>
    <w:p w:rsidR="007A70E9" w:rsidRPr="0062749A" w:rsidRDefault="007A70E9">
      <w:pPr>
        <w:rPr>
          <w:color w:val="FF0000"/>
        </w:rPr>
      </w:pPr>
    </w:p>
    <w:p w:rsidR="002912EF" w:rsidRPr="0062749A" w:rsidRDefault="002912EF">
      <w:pPr>
        <w:rPr>
          <w:color w:val="FF0000"/>
        </w:rPr>
      </w:pPr>
    </w:p>
    <w:p w:rsidR="002912EF" w:rsidRPr="0062749A" w:rsidRDefault="002912EF">
      <w:pPr>
        <w:rPr>
          <w:color w:val="FF0000"/>
        </w:rPr>
      </w:pPr>
      <w:bookmarkStart w:id="0" w:name="_GoBack"/>
      <w:bookmarkEnd w:id="0"/>
    </w:p>
    <w:sectPr w:rsidR="002912EF" w:rsidRPr="0062749A" w:rsidSect="005A613D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6E"/>
    <w:rsid w:val="002912EF"/>
    <w:rsid w:val="002A6C85"/>
    <w:rsid w:val="0031032F"/>
    <w:rsid w:val="005A613D"/>
    <w:rsid w:val="0062749A"/>
    <w:rsid w:val="006F7091"/>
    <w:rsid w:val="0079323C"/>
    <w:rsid w:val="007A70E9"/>
    <w:rsid w:val="00853540"/>
    <w:rsid w:val="009F6A6E"/>
    <w:rsid w:val="00A05CCE"/>
    <w:rsid w:val="00A774FC"/>
    <w:rsid w:val="00B148E4"/>
    <w:rsid w:val="00BF1C28"/>
    <w:rsid w:val="00C34854"/>
    <w:rsid w:val="00E9359B"/>
    <w:rsid w:val="00E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A613D"/>
  </w:style>
  <w:style w:type="paragraph" w:customStyle="1" w:styleId="a3">
    <w:name w:val="Заголовок"/>
    <w:basedOn w:val="a"/>
    <w:next w:val="a4"/>
    <w:rsid w:val="005A61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A613D"/>
    <w:pPr>
      <w:spacing w:after="120"/>
    </w:pPr>
  </w:style>
  <w:style w:type="paragraph" w:styleId="a5">
    <w:name w:val="List"/>
    <w:basedOn w:val="a4"/>
    <w:rsid w:val="005A613D"/>
    <w:rPr>
      <w:rFonts w:cs="Mangal"/>
    </w:rPr>
  </w:style>
  <w:style w:type="paragraph" w:customStyle="1" w:styleId="10">
    <w:name w:val="Название1"/>
    <w:basedOn w:val="a"/>
    <w:rsid w:val="005A613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A613D"/>
    <w:pPr>
      <w:suppressLineNumbers/>
    </w:pPr>
    <w:rPr>
      <w:rFonts w:cs="Mangal"/>
    </w:rPr>
  </w:style>
  <w:style w:type="paragraph" w:customStyle="1" w:styleId="a6">
    <w:name w:val="Содержимое врезки"/>
    <w:basedOn w:val="a4"/>
    <w:rsid w:val="005A613D"/>
  </w:style>
  <w:style w:type="paragraph" w:customStyle="1" w:styleId="a7">
    <w:name w:val="Содержимое таблицы"/>
    <w:basedOn w:val="a"/>
    <w:rsid w:val="005A613D"/>
    <w:pPr>
      <w:suppressLineNumbers/>
    </w:pPr>
  </w:style>
  <w:style w:type="paragraph" w:customStyle="1" w:styleId="a8">
    <w:name w:val="Заголовок таблицы"/>
    <w:basedOn w:val="a7"/>
    <w:rsid w:val="005A613D"/>
    <w:pPr>
      <w:jc w:val="center"/>
    </w:pPr>
    <w:rPr>
      <w:b/>
      <w:bCs/>
    </w:rPr>
  </w:style>
  <w:style w:type="table" w:styleId="a9">
    <w:name w:val="Table Grid"/>
    <w:basedOn w:val="a1"/>
    <w:rsid w:val="00C3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A613D"/>
  </w:style>
  <w:style w:type="paragraph" w:customStyle="1" w:styleId="a3">
    <w:name w:val="Заголовок"/>
    <w:basedOn w:val="a"/>
    <w:next w:val="a4"/>
    <w:rsid w:val="005A61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A613D"/>
    <w:pPr>
      <w:spacing w:after="120"/>
    </w:pPr>
  </w:style>
  <w:style w:type="paragraph" w:styleId="a5">
    <w:name w:val="List"/>
    <w:basedOn w:val="a4"/>
    <w:rsid w:val="005A613D"/>
    <w:rPr>
      <w:rFonts w:cs="Mangal"/>
    </w:rPr>
  </w:style>
  <w:style w:type="paragraph" w:customStyle="1" w:styleId="10">
    <w:name w:val="Название1"/>
    <w:basedOn w:val="a"/>
    <w:rsid w:val="005A613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A613D"/>
    <w:pPr>
      <w:suppressLineNumbers/>
    </w:pPr>
    <w:rPr>
      <w:rFonts w:cs="Mangal"/>
    </w:rPr>
  </w:style>
  <w:style w:type="paragraph" w:customStyle="1" w:styleId="a6">
    <w:name w:val="Содержимое врезки"/>
    <w:basedOn w:val="a4"/>
    <w:rsid w:val="005A613D"/>
  </w:style>
  <w:style w:type="paragraph" w:customStyle="1" w:styleId="a7">
    <w:name w:val="Содержимое таблицы"/>
    <w:basedOn w:val="a"/>
    <w:rsid w:val="005A613D"/>
    <w:pPr>
      <w:suppressLineNumbers/>
    </w:pPr>
  </w:style>
  <w:style w:type="paragraph" w:customStyle="1" w:styleId="a8">
    <w:name w:val="Заголовок таблицы"/>
    <w:basedOn w:val="a7"/>
    <w:rsid w:val="005A613D"/>
    <w:pPr>
      <w:jc w:val="center"/>
    </w:pPr>
    <w:rPr>
      <w:b/>
      <w:bCs/>
    </w:rPr>
  </w:style>
  <w:style w:type="table" w:styleId="a9">
    <w:name w:val="Table Grid"/>
    <w:basedOn w:val="a1"/>
    <w:rsid w:val="00C34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оценки за 1 четверть учащихся 3 класса «Б»</vt:lpstr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оценки за 1 четверть учащихся 3 класса «Б»</dc:title>
  <dc:creator>ofrolova</dc:creator>
  <cp:lastModifiedBy>secretary</cp:lastModifiedBy>
  <cp:revision>3</cp:revision>
  <cp:lastPrinted>1900-12-31T21:00:00Z</cp:lastPrinted>
  <dcterms:created xsi:type="dcterms:W3CDTF">2016-04-04T06:17:00Z</dcterms:created>
  <dcterms:modified xsi:type="dcterms:W3CDTF">2016-04-04T06:18:00Z</dcterms:modified>
</cp:coreProperties>
</file>