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7D" w:rsidRPr="003271F6" w:rsidRDefault="00BA397D" w:rsidP="005507E9">
      <w:pPr>
        <w:jc w:val="center"/>
        <w:rPr>
          <w:b/>
          <w:color w:val="FF0000"/>
          <w:sz w:val="28"/>
          <w:szCs w:val="28"/>
        </w:rPr>
      </w:pPr>
      <w:r w:rsidRPr="003271F6">
        <w:rPr>
          <w:b/>
          <w:color w:val="FF0000"/>
          <w:sz w:val="28"/>
          <w:szCs w:val="28"/>
        </w:rPr>
        <w:t>Кафедра математики</w:t>
      </w:r>
    </w:p>
    <w:p w:rsidR="005507E9" w:rsidRPr="003271F6" w:rsidRDefault="005507E9" w:rsidP="005507E9">
      <w:pPr>
        <w:jc w:val="center"/>
        <w:rPr>
          <w:b/>
          <w:color w:val="FF0000"/>
          <w:sz w:val="28"/>
          <w:szCs w:val="28"/>
        </w:rPr>
      </w:pPr>
      <w:r w:rsidRPr="003271F6">
        <w:rPr>
          <w:b/>
          <w:color w:val="FF0000"/>
          <w:sz w:val="28"/>
          <w:szCs w:val="28"/>
        </w:rPr>
        <w:t xml:space="preserve">Планирование  </w:t>
      </w:r>
      <w:r w:rsidR="006B5732" w:rsidRPr="003271F6">
        <w:rPr>
          <w:b/>
          <w:color w:val="FF0000"/>
          <w:sz w:val="28"/>
          <w:szCs w:val="28"/>
        </w:rPr>
        <w:t>10</w:t>
      </w:r>
      <w:r w:rsidR="00E749D7" w:rsidRPr="003271F6">
        <w:rPr>
          <w:b/>
          <w:color w:val="FF0000"/>
          <w:sz w:val="28"/>
          <w:szCs w:val="28"/>
        </w:rPr>
        <w:t xml:space="preserve"> </w:t>
      </w:r>
      <w:r w:rsidRPr="003271F6">
        <w:rPr>
          <w:b/>
          <w:color w:val="FF0000"/>
          <w:sz w:val="28"/>
          <w:szCs w:val="28"/>
        </w:rPr>
        <w:t xml:space="preserve">класс  </w:t>
      </w:r>
      <w:r w:rsidR="00E749D7" w:rsidRPr="003271F6">
        <w:rPr>
          <w:b/>
          <w:color w:val="FF0000"/>
          <w:sz w:val="28"/>
          <w:szCs w:val="28"/>
        </w:rPr>
        <w:t>геометрия</w:t>
      </w:r>
    </w:p>
    <w:p w:rsidR="00431DEA" w:rsidRPr="00431DEA" w:rsidRDefault="00431DEA" w:rsidP="00591B14">
      <w:pPr>
        <w:jc w:val="center"/>
        <w:rPr>
          <w:b/>
          <w:color w:val="FF0000"/>
          <w:sz w:val="28"/>
        </w:rPr>
      </w:pPr>
      <w:r w:rsidRPr="00431DEA">
        <w:rPr>
          <w:b/>
          <w:color w:val="FF0000"/>
          <w:sz w:val="28"/>
        </w:rPr>
        <w:t>3 четверть 2015-2016г.</w:t>
      </w:r>
    </w:p>
    <w:p w:rsidR="00431DEA" w:rsidRPr="00431DEA" w:rsidRDefault="00431DEA" w:rsidP="00431DEA">
      <w:pPr>
        <w:jc w:val="center"/>
        <w:rPr>
          <w:b/>
          <w:color w:val="FF0000"/>
          <w:sz w:val="28"/>
        </w:rPr>
      </w:pPr>
      <w:r w:rsidRPr="00431DEA">
        <w:rPr>
          <w:b/>
          <w:color w:val="FF0000"/>
          <w:sz w:val="28"/>
        </w:rPr>
        <w:t>2 часа в неделю</w:t>
      </w:r>
      <w:bookmarkStart w:id="0" w:name="_GoBack"/>
      <w:bookmarkEnd w:id="0"/>
    </w:p>
    <w:p w:rsidR="00431DEA" w:rsidRPr="00431DEA" w:rsidRDefault="00431DEA" w:rsidP="00431DEA">
      <w:pPr>
        <w:jc w:val="center"/>
        <w:rPr>
          <w:b/>
          <w:color w:val="FF0000"/>
          <w:sz w:val="28"/>
        </w:rPr>
      </w:pPr>
      <w:r w:rsidRPr="00431DEA">
        <w:rPr>
          <w:b/>
          <w:color w:val="FF0000"/>
          <w:sz w:val="28"/>
        </w:rPr>
        <w:t xml:space="preserve">Учитель </w:t>
      </w:r>
      <w:proofErr w:type="spellStart"/>
      <w:r w:rsidRPr="00431DEA">
        <w:rPr>
          <w:b/>
          <w:color w:val="FF0000"/>
          <w:sz w:val="28"/>
        </w:rPr>
        <w:t>Котцова</w:t>
      </w:r>
      <w:proofErr w:type="spellEnd"/>
      <w:r w:rsidRPr="00431DEA">
        <w:rPr>
          <w:b/>
          <w:color w:val="FF0000"/>
          <w:sz w:val="28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095"/>
        <w:gridCol w:w="1525"/>
      </w:tblGrid>
      <w:tr w:rsidR="00431DEA" w:rsidRPr="00775338" w:rsidTr="00BB7BFE">
        <w:tc>
          <w:tcPr>
            <w:tcW w:w="1951" w:type="dxa"/>
          </w:tcPr>
          <w:p w:rsidR="00431DEA" w:rsidRPr="00775338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Сроки</w:t>
            </w:r>
          </w:p>
        </w:tc>
        <w:tc>
          <w:tcPr>
            <w:tcW w:w="6095" w:type="dxa"/>
          </w:tcPr>
          <w:p w:rsidR="00431DEA" w:rsidRPr="00775338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Тема урока</w:t>
            </w:r>
          </w:p>
        </w:tc>
        <w:tc>
          <w:tcPr>
            <w:tcW w:w="1525" w:type="dxa"/>
          </w:tcPr>
          <w:p w:rsidR="00431DEA" w:rsidRPr="00775338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Часы</w:t>
            </w:r>
          </w:p>
        </w:tc>
      </w:tr>
      <w:tr w:rsidR="00431DEA" w:rsidRPr="00240EFA" w:rsidTr="00BB7BFE">
        <w:trPr>
          <w:trHeight w:val="1308"/>
        </w:trPr>
        <w:tc>
          <w:tcPr>
            <w:tcW w:w="1951" w:type="dxa"/>
          </w:tcPr>
          <w:p w:rsidR="00431DEA" w:rsidRPr="00AD5194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11.01-15.01</w:t>
            </w:r>
          </w:p>
        </w:tc>
        <w:tc>
          <w:tcPr>
            <w:tcW w:w="6095" w:type="dxa"/>
          </w:tcPr>
          <w:p w:rsidR="00431DEA" w:rsidRPr="006038B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2B4E37">
              <w:rPr>
                <w:rFonts w:ascii="Verdana" w:hAnsi="Verdana"/>
                <w:b/>
                <w:color w:val="000080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1525" w:type="dxa"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431DEA" w:rsidRPr="00240EFA" w:rsidTr="00BB7BFE">
        <w:trPr>
          <w:trHeight w:val="932"/>
        </w:trPr>
        <w:tc>
          <w:tcPr>
            <w:tcW w:w="1951" w:type="dxa"/>
          </w:tcPr>
          <w:p w:rsidR="00431DEA" w:rsidRPr="006038B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2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18.01-22.01</w:t>
            </w:r>
          </w:p>
        </w:tc>
        <w:tc>
          <w:tcPr>
            <w:tcW w:w="6095" w:type="dxa"/>
          </w:tcPr>
          <w:p w:rsidR="00431DEA" w:rsidRPr="006038B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2B4E37">
              <w:rPr>
                <w:rFonts w:ascii="Verdana" w:hAnsi="Verdana"/>
                <w:b/>
                <w:color w:val="000080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1525" w:type="dxa"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431DEA" w:rsidRPr="00240EFA" w:rsidTr="00BB7BFE">
        <w:trPr>
          <w:trHeight w:val="496"/>
        </w:trPr>
        <w:tc>
          <w:tcPr>
            <w:tcW w:w="1951" w:type="dxa"/>
          </w:tcPr>
          <w:p w:rsidR="00431DE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 неделя</w:t>
            </w:r>
          </w:p>
          <w:p w:rsidR="00431DEA" w:rsidRPr="006038B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25.01-29.01</w:t>
            </w:r>
          </w:p>
        </w:tc>
        <w:tc>
          <w:tcPr>
            <w:tcW w:w="6095" w:type="dxa"/>
          </w:tcPr>
          <w:p w:rsidR="00431DEA" w:rsidRPr="006038B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2B4E37">
              <w:rPr>
                <w:rFonts w:ascii="Verdana" w:hAnsi="Verdana"/>
                <w:b/>
                <w:color w:val="000080"/>
              </w:rPr>
              <w:t>Двугранный угол. Признак перпендикулярности плоскостей</w:t>
            </w:r>
          </w:p>
        </w:tc>
        <w:tc>
          <w:tcPr>
            <w:tcW w:w="1525" w:type="dxa"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431DEA" w:rsidRPr="00240EFA" w:rsidTr="00BB7BFE">
        <w:trPr>
          <w:trHeight w:val="469"/>
        </w:trPr>
        <w:tc>
          <w:tcPr>
            <w:tcW w:w="1951" w:type="dxa"/>
          </w:tcPr>
          <w:p w:rsidR="00431DEA" w:rsidRPr="00A04A56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4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1.02-5.02</w:t>
            </w:r>
          </w:p>
        </w:tc>
        <w:tc>
          <w:tcPr>
            <w:tcW w:w="6095" w:type="dxa"/>
          </w:tcPr>
          <w:p w:rsidR="00431DEA" w:rsidRPr="006038B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2B4E37">
              <w:rPr>
                <w:rFonts w:ascii="Verdana" w:hAnsi="Verdana"/>
                <w:b/>
                <w:color w:val="000080"/>
              </w:rPr>
              <w:t>Прямоугольный параллелепипед</w:t>
            </w:r>
          </w:p>
        </w:tc>
        <w:tc>
          <w:tcPr>
            <w:tcW w:w="1525" w:type="dxa"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431DEA" w:rsidRPr="00240EFA" w:rsidTr="00BB7BFE">
        <w:trPr>
          <w:trHeight w:val="749"/>
        </w:trPr>
        <w:tc>
          <w:tcPr>
            <w:tcW w:w="1951" w:type="dxa"/>
          </w:tcPr>
          <w:p w:rsidR="00431DEA" w:rsidRPr="006038B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5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8.02-12.02</w:t>
            </w:r>
          </w:p>
        </w:tc>
        <w:tc>
          <w:tcPr>
            <w:tcW w:w="6095" w:type="dxa"/>
          </w:tcPr>
          <w:p w:rsidR="00431DEA" w:rsidRPr="008472E2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2B4E37">
              <w:rPr>
                <w:rFonts w:ascii="Verdana" w:hAnsi="Verdana"/>
                <w:b/>
                <w:color w:val="000080"/>
              </w:rPr>
              <w:t>Повторение теории и решение задач</w:t>
            </w:r>
          </w:p>
        </w:tc>
        <w:tc>
          <w:tcPr>
            <w:tcW w:w="1525" w:type="dxa"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431DEA" w:rsidRPr="00240EFA" w:rsidTr="00BB7BFE">
        <w:tc>
          <w:tcPr>
            <w:tcW w:w="1951" w:type="dxa"/>
            <w:vMerge w:val="restart"/>
          </w:tcPr>
          <w:p w:rsidR="00431DEA" w:rsidRPr="0045033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6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15.02-19.02</w:t>
            </w:r>
          </w:p>
        </w:tc>
        <w:tc>
          <w:tcPr>
            <w:tcW w:w="6095" w:type="dxa"/>
          </w:tcPr>
          <w:p w:rsidR="00431DEA" w:rsidRPr="008472E2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B4E37">
              <w:rPr>
                <w:rFonts w:ascii="Verdana" w:hAnsi="Verdana"/>
                <w:b/>
                <w:color w:val="000080"/>
                <w:sz w:val="20"/>
                <w:szCs w:val="20"/>
              </w:rPr>
              <w:t>Контрольная работа № 3 "Перпендикулярность прямой и плоскости. Перпендикулярность плоскостей"</w:t>
            </w:r>
          </w:p>
        </w:tc>
        <w:tc>
          <w:tcPr>
            <w:tcW w:w="1525" w:type="dxa"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31DEA" w:rsidRPr="00240EFA" w:rsidTr="00BB7BFE">
        <w:trPr>
          <w:trHeight w:val="496"/>
        </w:trPr>
        <w:tc>
          <w:tcPr>
            <w:tcW w:w="1951" w:type="dxa"/>
            <w:vMerge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6095" w:type="dxa"/>
          </w:tcPr>
          <w:p w:rsidR="00431DEA" w:rsidRPr="008472E2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B4E37">
              <w:rPr>
                <w:rFonts w:ascii="Verdana" w:hAnsi="Verdana"/>
                <w:b/>
                <w:color w:val="000080"/>
                <w:sz w:val="20"/>
                <w:szCs w:val="20"/>
              </w:rPr>
              <w:t>Понятие многогранника.</w:t>
            </w:r>
          </w:p>
        </w:tc>
        <w:tc>
          <w:tcPr>
            <w:tcW w:w="1525" w:type="dxa"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31DEA" w:rsidRPr="00240EFA" w:rsidTr="00BB7BFE">
        <w:trPr>
          <w:trHeight w:val="615"/>
        </w:trPr>
        <w:tc>
          <w:tcPr>
            <w:tcW w:w="1951" w:type="dxa"/>
          </w:tcPr>
          <w:p w:rsidR="00431DEA" w:rsidRPr="0045033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A04A56">
              <w:rPr>
                <w:rFonts w:ascii="Verdana" w:hAnsi="Verdana"/>
                <w:b/>
                <w:color w:val="000080"/>
                <w:sz w:val="20"/>
                <w:szCs w:val="20"/>
              </w:rPr>
              <w:t>7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22.02-26.02</w:t>
            </w:r>
          </w:p>
        </w:tc>
        <w:tc>
          <w:tcPr>
            <w:tcW w:w="6095" w:type="dxa"/>
          </w:tcPr>
          <w:p w:rsidR="00431DEA" w:rsidRPr="008472E2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B4E37">
              <w:rPr>
                <w:rFonts w:ascii="Verdana" w:hAnsi="Verdana"/>
                <w:b/>
                <w:color w:val="000080"/>
                <w:sz w:val="20"/>
                <w:szCs w:val="20"/>
              </w:rPr>
              <w:t>Понятие многогранника.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</w:t>
            </w:r>
            <w:r w:rsidRPr="002B4E37">
              <w:rPr>
                <w:rFonts w:ascii="Verdana" w:hAnsi="Verdana"/>
                <w:b/>
                <w:color w:val="000080"/>
                <w:sz w:val="20"/>
                <w:szCs w:val="20"/>
              </w:rPr>
              <w:t>Призма</w:t>
            </w:r>
          </w:p>
        </w:tc>
        <w:tc>
          <w:tcPr>
            <w:tcW w:w="1525" w:type="dxa"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431DEA" w:rsidRPr="00240EFA" w:rsidTr="00BB7BFE">
        <w:trPr>
          <w:trHeight w:val="427"/>
        </w:trPr>
        <w:tc>
          <w:tcPr>
            <w:tcW w:w="1951" w:type="dxa"/>
            <w:vMerge w:val="restart"/>
          </w:tcPr>
          <w:p w:rsidR="00431DE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8 неделя</w:t>
            </w:r>
          </w:p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29.02-4.03</w:t>
            </w:r>
          </w:p>
        </w:tc>
        <w:tc>
          <w:tcPr>
            <w:tcW w:w="6095" w:type="dxa"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</w:t>
            </w:r>
            <w:r w:rsidRPr="002B4E37">
              <w:rPr>
                <w:rFonts w:ascii="Verdana" w:hAnsi="Verdana"/>
                <w:b/>
                <w:color w:val="000080"/>
                <w:sz w:val="20"/>
                <w:szCs w:val="20"/>
              </w:rPr>
              <w:t>Призма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31DEA" w:rsidRPr="00240EFA" w:rsidTr="00BB7BFE">
        <w:trPr>
          <w:trHeight w:val="427"/>
        </w:trPr>
        <w:tc>
          <w:tcPr>
            <w:tcW w:w="1951" w:type="dxa"/>
            <w:vMerge/>
          </w:tcPr>
          <w:p w:rsidR="00431DE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6095" w:type="dxa"/>
          </w:tcPr>
          <w:p w:rsidR="00431DEA" w:rsidRPr="00B514BC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B4E37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Пирамида. Правильная пирамида. </w:t>
            </w:r>
          </w:p>
        </w:tc>
        <w:tc>
          <w:tcPr>
            <w:tcW w:w="1525" w:type="dxa"/>
          </w:tcPr>
          <w:p w:rsidR="00431DE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31DEA" w:rsidRPr="00240EFA" w:rsidTr="00BB7BFE">
        <w:trPr>
          <w:trHeight w:val="864"/>
        </w:trPr>
        <w:tc>
          <w:tcPr>
            <w:tcW w:w="1951" w:type="dxa"/>
          </w:tcPr>
          <w:p w:rsidR="00431DE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9 неделя</w:t>
            </w:r>
          </w:p>
          <w:p w:rsidR="00431DE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7.03-11.03</w:t>
            </w:r>
          </w:p>
          <w:p w:rsidR="00431DE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6095" w:type="dxa"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B4E37">
              <w:rPr>
                <w:rFonts w:ascii="Verdana" w:hAnsi="Verdana"/>
                <w:b/>
                <w:color w:val="000080"/>
                <w:sz w:val="20"/>
                <w:szCs w:val="20"/>
              </w:rPr>
              <w:t>Пирамида. Правильная пирамида. Усеченная пирамида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431DEA" w:rsidRPr="00240EFA" w:rsidTr="00BB7BFE">
        <w:trPr>
          <w:trHeight w:val="641"/>
        </w:trPr>
        <w:tc>
          <w:tcPr>
            <w:tcW w:w="1951" w:type="dxa"/>
            <w:vMerge w:val="restart"/>
          </w:tcPr>
          <w:p w:rsidR="00431DE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10 неделя</w:t>
            </w:r>
          </w:p>
          <w:p w:rsidR="00431DE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14.03-18.03</w:t>
            </w:r>
          </w:p>
        </w:tc>
        <w:tc>
          <w:tcPr>
            <w:tcW w:w="6095" w:type="dxa"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B4E37">
              <w:rPr>
                <w:rFonts w:ascii="Verdana" w:hAnsi="Verdana"/>
                <w:b/>
                <w:color w:val="000080"/>
                <w:sz w:val="20"/>
                <w:szCs w:val="20"/>
              </w:rPr>
              <w:t>Пирамида. Правильная пирамида. Усеченная пирамида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31DEA" w:rsidRPr="00240EFA" w:rsidTr="00BB7BFE">
        <w:trPr>
          <w:trHeight w:val="641"/>
        </w:trPr>
        <w:tc>
          <w:tcPr>
            <w:tcW w:w="1951" w:type="dxa"/>
            <w:vMerge/>
          </w:tcPr>
          <w:p w:rsidR="00431DE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6095" w:type="dxa"/>
          </w:tcPr>
          <w:p w:rsidR="00431DEA" w:rsidRPr="002B4E37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B4E37">
              <w:rPr>
                <w:rFonts w:ascii="Verdana" w:hAnsi="Verdana"/>
                <w:b/>
                <w:color w:val="000080"/>
                <w:sz w:val="20"/>
                <w:szCs w:val="20"/>
              </w:rPr>
              <w:t>Симметрия в пространстве. Понятие правильного многогранника.</w:t>
            </w:r>
          </w:p>
        </w:tc>
        <w:tc>
          <w:tcPr>
            <w:tcW w:w="1525" w:type="dxa"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31DEA" w:rsidRPr="00240EFA" w:rsidTr="00BB7BFE">
        <w:trPr>
          <w:trHeight w:val="427"/>
        </w:trPr>
        <w:tc>
          <w:tcPr>
            <w:tcW w:w="1951" w:type="dxa"/>
            <w:vMerge w:val="restart"/>
          </w:tcPr>
          <w:p w:rsidR="00431DE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21.03-25.03</w:t>
            </w:r>
          </w:p>
        </w:tc>
        <w:tc>
          <w:tcPr>
            <w:tcW w:w="6095" w:type="dxa"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B4E37">
              <w:rPr>
                <w:rFonts w:ascii="Verdana" w:hAnsi="Verdana"/>
                <w:b/>
                <w:color w:val="000080"/>
                <w:sz w:val="20"/>
                <w:szCs w:val="20"/>
              </w:rPr>
              <w:t>Контрольная работа № 4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«Многогранники».</w:t>
            </w:r>
          </w:p>
        </w:tc>
        <w:tc>
          <w:tcPr>
            <w:tcW w:w="1525" w:type="dxa"/>
          </w:tcPr>
          <w:p w:rsidR="00431DEA" w:rsidRPr="00240EF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31DEA" w:rsidRPr="00240EFA" w:rsidTr="00BB7BFE">
        <w:trPr>
          <w:trHeight w:val="427"/>
        </w:trPr>
        <w:tc>
          <w:tcPr>
            <w:tcW w:w="1951" w:type="dxa"/>
            <w:vMerge/>
          </w:tcPr>
          <w:p w:rsidR="00431DE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6095" w:type="dxa"/>
          </w:tcPr>
          <w:p w:rsidR="00431DEA" w:rsidRPr="00B514BC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Анализ контрольной работы. Решение задач.</w:t>
            </w:r>
          </w:p>
        </w:tc>
        <w:tc>
          <w:tcPr>
            <w:tcW w:w="1525" w:type="dxa"/>
          </w:tcPr>
          <w:p w:rsidR="00431DEA" w:rsidRDefault="00431DEA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</w:tbl>
    <w:p w:rsidR="00431DEA" w:rsidRDefault="00431DEA" w:rsidP="00431DEA"/>
    <w:p w:rsidR="00B252E7" w:rsidRDefault="00B252E7"/>
    <w:sectPr w:rsidR="00B252E7" w:rsidSect="00E43D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9"/>
    <w:rsid w:val="00283B59"/>
    <w:rsid w:val="00323051"/>
    <w:rsid w:val="003271F6"/>
    <w:rsid w:val="00431DEA"/>
    <w:rsid w:val="00477A30"/>
    <w:rsid w:val="005507E9"/>
    <w:rsid w:val="00591B14"/>
    <w:rsid w:val="006B5732"/>
    <w:rsid w:val="007C2206"/>
    <w:rsid w:val="00827F12"/>
    <w:rsid w:val="008815C0"/>
    <w:rsid w:val="008A41E1"/>
    <w:rsid w:val="008B5843"/>
    <w:rsid w:val="00957DDD"/>
    <w:rsid w:val="0096575D"/>
    <w:rsid w:val="009B6A18"/>
    <w:rsid w:val="00B252E7"/>
    <w:rsid w:val="00B91FF2"/>
    <w:rsid w:val="00BA397D"/>
    <w:rsid w:val="00E749D7"/>
    <w:rsid w:val="00E842AD"/>
    <w:rsid w:val="00EF63C7"/>
    <w:rsid w:val="00F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Котцова Алла Анатольевна</dc:creator>
  <cp:lastModifiedBy>secretary</cp:lastModifiedBy>
  <cp:revision>3</cp:revision>
  <cp:lastPrinted>2015-09-08T12:56:00Z</cp:lastPrinted>
  <dcterms:created xsi:type="dcterms:W3CDTF">2016-04-04T09:54:00Z</dcterms:created>
  <dcterms:modified xsi:type="dcterms:W3CDTF">2016-04-04T12:25:00Z</dcterms:modified>
</cp:coreProperties>
</file>