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E7" w:rsidRDefault="00F819E7" w:rsidP="00F44EF9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Кафедра математики</w:t>
      </w:r>
    </w:p>
    <w:p w:rsidR="00F44EF9" w:rsidRDefault="000477FA" w:rsidP="00F44EF9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Календарно-тематическое планирование</w:t>
      </w:r>
      <w:r w:rsidR="00F44EF9">
        <w:rPr>
          <w:rFonts w:ascii="Verdana" w:hAnsi="Verdana"/>
          <w:b/>
          <w:color w:val="1F497D"/>
          <w:sz w:val="20"/>
          <w:szCs w:val="20"/>
        </w:rPr>
        <w:t xml:space="preserve"> по алгебре </w:t>
      </w:r>
      <w:r>
        <w:rPr>
          <w:rFonts w:ascii="Verdana" w:hAnsi="Verdana"/>
          <w:b/>
          <w:color w:val="1F497D"/>
          <w:sz w:val="20"/>
          <w:szCs w:val="20"/>
        </w:rPr>
        <w:br/>
      </w:r>
      <w:r w:rsidR="00F44EF9">
        <w:rPr>
          <w:rFonts w:ascii="Verdana" w:hAnsi="Verdana"/>
          <w:b/>
          <w:color w:val="1F497D"/>
          <w:sz w:val="20"/>
          <w:szCs w:val="20"/>
        </w:rPr>
        <w:t>на 2015-2016 учебный год</w:t>
      </w:r>
    </w:p>
    <w:p w:rsidR="00F44EF9" w:rsidRPr="00F819E7" w:rsidRDefault="00F44EF9" w:rsidP="00F44EF9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F819E7">
        <w:rPr>
          <w:rFonts w:ascii="Verdana" w:hAnsi="Verdana"/>
          <w:b/>
          <w:color w:val="FF0000"/>
          <w:sz w:val="20"/>
          <w:szCs w:val="20"/>
        </w:rPr>
        <w:t>1 четверть</w:t>
      </w:r>
    </w:p>
    <w:p w:rsidR="00F44EF9" w:rsidRDefault="00F44EF9" w:rsidP="00F44EF9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F44EF9" w:rsidRDefault="00F44EF9" w:rsidP="00F44EF9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>
        <w:rPr>
          <w:rFonts w:ascii="Verdana" w:hAnsi="Verdana"/>
          <w:b/>
          <w:color w:val="FF0000"/>
          <w:sz w:val="20"/>
          <w:szCs w:val="20"/>
        </w:rPr>
        <w:t>9</w:t>
      </w:r>
    </w:p>
    <w:p w:rsidR="00F44EF9" w:rsidRPr="00BB2150" w:rsidRDefault="00F44EF9" w:rsidP="00F44EF9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 w:rsidR="000477FA">
        <w:rPr>
          <w:rFonts w:ascii="Verdana" w:hAnsi="Verdana"/>
          <w:b/>
          <w:color w:val="FF0000"/>
          <w:sz w:val="20"/>
          <w:szCs w:val="20"/>
        </w:rPr>
        <w:t>3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447491" w:rsidRDefault="00F44EF9">
      <w:r>
        <w:rPr>
          <w:rFonts w:ascii="Verdana" w:hAnsi="Verdana"/>
          <w:b/>
          <w:color w:val="1F497D"/>
          <w:sz w:val="20"/>
          <w:szCs w:val="20"/>
        </w:rPr>
        <w:t xml:space="preserve">Учебник: </w:t>
      </w:r>
      <w:r w:rsidR="00814A1B" w:rsidRPr="009F422D">
        <w:rPr>
          <w:rFonts w:ascii="Verdana" w:hAnsi="Verdana"/>
          <w:b/>
          <w:color w:val="1F497D"/>
          <w:sz w:val="20"/>
          <w:szCs w:val="20"/>
        </w:rPr>
        <w:t xml:space="preserve">Ю.Н. Макарычев, Н.Г. </w:t>
      </w:r>
      <w:proofErr w:type="spellStart"/>
      <w:r w:rsidR="00814A1B" w:rsidRPr="009F422D">
        <w:rPr>
          <w:rFonts w:ascii="Verdana" w:hAnsi="Verdana"/>
          <w:b/>
          <w:color w:val="1F497D"/>
          <w:sz w:val="20"/>
          <w:szCs w:val="20"/>
        </w:rPr>
        <w:t>Миндюк</w:t>
      </w:r>
      <w:proofErr w:type="spellEnd"/>
      <w:r w:rsidR="00814A1B" w:rsidRPr="009F422D">
        <w:rPr>
          <w:rFonts w:ascii="Verdana" w:hAnsi="Verdana"/>
          <w:b/>
          <w:color w:val="1F497D"/>
          <w:sz w:val="20"/>
          <w:szCs w:val="20"/>
        </w:rPr>
        <w:t xml:space="preserve"> и др. «Алгебра, </w:t>
      </w:r>
      <w:r w:rsidR="00814A1B" w:rsidRPr="00E14043">
        <w:rPr>
          <w:rFonts w:ascii="Verdana" w:hAnsi="Verdana"/>
          <w:b/>
          <w:color w:val="1F497D"/>
          <w:sz w:val="20"/>
          <w:szCs w:val="20"/>
        </w:rPr>
        <w:t>9</w:t>
      </w:r>
      <w:r w:rsidR="00814A1B">
        <w:rPr>
          <w:rFonts w:ascii="Verdana" w:hAnsi="Verdana"/>
          <w:b/>
          <w:color w:val="1F497D"/>
          <w:sz w:val="20"/>
          <w:szCs w:val="20"/>
        </w:rPr>
        <w:t xml:space="preserve"> класс», </w:t>
      </w:r>
      <w:r w:rsidR="00814A1B" w:rsidRPr="009F422D">
        <w:rPr>
          <w:rFonts w:ascii="Verdana" w:hAnsi="Verdana"/>
          <w:b/>
          <w:color w:val="1F497D"/>
          <w:sz w:val="20"/>
          <w:szCs w:val="20"/>
        </w:rPr>
        <w:t>М.: Просвещение, 20</w:t>
      </w:r>
      <w:r w:rsidR="00814A1B">
        <w:rPr>
          <w:rFonts w:ascii="Verdana" w:hAnsi="Verdana"/>
          <w:b/>
          <w:color w:val="1F497D"/>
          <w:sz w:val="20"/>
          <w:szCs w:val="20"/>
        </w:rPr>
        <w:t>15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905"/>
        <w:gridCol w:w="6379"/>
      </w:tblGrid>
      <w:tr w:rsidR="00B431DF" w:rsidRPr="006266D5" w:rsidTr="00B431DF">
        <w:trPr>
          <w:trHeight w:val="706"/>
          <w:jc w:val="center"/>
        </w:trPr>
        <w:tc>
          <w:tcPr>
            <w:tcW w:w="1358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6379" w:type="dxa"/>
          </w:tcPr>
          <w:p w:rsidR="00B431DF" w:rsidRPr="006266D5" w:rsidRDefault="00B431DF" w:rsidP="00B431DF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Тема урока</w:t>
            </w:r>
          </w:p>
        </w:tc>
      </w:tr>
      <w:tr w:rsidR="00B431DF" w:rsidRPr="002E2ABB" w:rsidTr="00B431DF">
        <w:trPr>
          <w:trHeight w:val="320"/>
          <w:jc w:val="center"/>
        </w:trPr>
        <w:tc>
          <w:tcPr>
            <w:tcW w:w="1358" w:type="dxa"/>
            <w:vMerge w:val="restart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379" w:type="dxa"/>
          </w:tcPr>
          <w:p w:rsidR="00B431DF" w:rsidRDefault="00B431DF" w:rsidP="002C4A5D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Повторение курса алгебры 7-8 классов</w:t>
            </w:r>
          </w:p>
        </w:tc>
      </w:tr>
      <w:tr w:rsidR="00B431DF" w:rsidRPr="00147290" w:rsidTr="00B431DF">
        <w:trPr>
          <w:trHeight w:val="320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B431DF" w:rsidRPr="00147290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147290">
              <w:rPr>
                <w:rFonts w:ascii="Verdana" w:hAnsi="Verdana"/>
                <w:b/>
                <w:color w:val="1F497D"/>
                <w:sz w:val="20"/>
                <w:szCs w:val="20"/>
              </w:rPr>
              <w:t>Алгебраические дроби. Квадратные корни</w:t>
            </w:r>
          </w:p>
        </w:tc>
      </w:tr>
      <w:tr w:rsidR="00B431DF" w:rsidRPr="00147290" w:rsidTr="00B431DF">
        <w:trPr>
          <w:trHeight w:val="320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B431DF" w:rsidRPr="00147290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147290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Квадратные уравнения. </w:t>
            </w:r>
          </w:p>
        </w:tc>
      </w:tr>
      <w:tr w:rsidR="00B431DF" w:rsidRPr="00147290" w:rsidTr="00B431DF">
        <w:trPr>
          <w:trHeight w:val="320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B431DF" w:rsidRPr="00147290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147290">
              <w:rPr>
                <w:rFonts w:ascii="Verdana" w:hAnsi="Verdana"/>
                <w:b/>
                <w:color w:val="1F497D"/>
                <w:sz w:val="20"/>
                <w:szCs w:val="20"/>
              </w:rPr>
              <w:t>Дробные рациональные уравнения. Текстовые задачи</w:t>
            </w:r>
          </w:p>
        </w:tc>
      </w:tr>
      <w:tr w:rsidR="00B431DF" w:rsidRPr="00147290" w:rsidTr="00B431DF">
        <w:trPr>
          <w:trHeight w:val="320"/>
          <w:jc w:val="center"/>
        </w:trPr>
        <w:tc>
          <w:tcPr>
            <w:tcW w:w="1358" w:type="dxa"/>
            <w:vMerge w:val="restart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B431DF" w:rsidRPr="00147290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Линейные неравенства и их системы</w:t>
            </w:r>
          </w:p>
        </w:tc>
      </w:tr>
      <w:tr w:rsidR="00B431DF" w:rsidRPr="002E2ABB" w:rsidTr="00B431DF">
        <w:trPr>
          <w:trHeight w:val="320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B431DF" w:rsidRPr="00B7173D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Стартовый контроль</w:t>
            </w:r>
          </w:p>
        </w:tc>
      </w:tr>
      <w:tr w:rsidR="00B431DF" w:rsidRPr="00D2225E" w:rsidTr="00B431DF">
        <w:trPr>
          <w:trHeight w:val="320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379" w:type="dxa"/>
          </w:tcPr>
          <w:p w:rsidR="00B431DF" w:rsidRPr="002C0DE4" w:rsidRDefault="00B431DF" w:rsidP="002C4A5D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Квадратичная функция</w:t>
            </w:r>
          </w:p>
        </w:tc>
      </w:tr>
      <w:tr w:rsidR="00B431DF" w:rsidRPr="00D2225E" w:rsidTr="00B431DF">
        <w:trPr>
          <w:trHeight w:val="320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B431DF" w:rsidRPr="00B7173D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Функция, п.1</w:t>
            </w:r>
          </w:p>
        </w:tc>
      </w:tr>
      <w:tr w:rsidR="00B431DF" w:rsidTr="00B431DF">
        <w:trPr>
          <w:trHeight w:val="320"/>
          <w:jc w:val="center"/>
        </w:trPr>
        <w:tc>
          <w:tcPr>
            <w:tcW w:w="1358" w:type="dxa"/>
            <w:vMerge w:val="restart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 неделя</w:t>
            </w:r>
          </w:p>
        </w:tc>
        <w:tc>
          <w:tcPr>
            <w:tcW w:w="905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Функция, п.1</w:t>
            </w:r>
          </w:p>
        </w:tc>
      </w:tr>
      <w:tr w:rsidR="00B431DF" w:rsidTr="00B431DF">
        <w:trPr>
          <w:trHeight w:val="320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B431DF" w:rsidRPr="00A705D2" w:rsidRDefault="00B431DF" w:rsidP="002C4A5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Свойства функций, п.2</w:t>
            </w:r>
          </w:p>
        </w:tc>
      </w:tr>
      <w:tr w:rsidR="00B431DF" w:rsidTr="00B431DF">
        <w:trPr>
          <w:trHeight w:val="320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Свойства функций, п.2</w:t>
            </w:r>
          </w:p>
        </w:tc>
      </w:tr>
      <w:tr w:rsidR="00B431DF" w:rsidRPr="002E2ABB" w:rsidTr="00B431DF">
        <w:trPr>
          <w:trHeight w:val="332"/>
          <w:jc w:val="center"/>
        </w:trPr>
        <w:tc>
          <w:tcPr>
            <w:tcW w:w="1358" w:type="dxa"/>
            <w:vMerge w:val="restart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Квадратный трехчлен и его корни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B431DF" w:rsidTr="00B431DF">
        <w:trPr>
          <w:trHeight w:val="332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B431DF" w:rsidRPr="00B7173D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Квадратный трехчлен и его корни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B431DF" w:rsidTr="00B431DF">
        <w:trPr>
          <w:trHeight w:val="332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Разложение квадратного трехчлена на множители, п.4</w:t>
            </w:r>
          </w:p>
        </w:tc>
      </w:tr>
      <w:tr w:rsidR="00B431DF" w:rsidRPr="002E2ABB" w:rsidTr="00B431DF">
        <w:trPr>
          <w:cantSplit/>
          <w:trHeight w:val="332"/>
          <w:jc w:val="center"/>
        </w:trPr>
        <w:tc>
          <w:tcPr>
            <w:tcW w:w="1358" w:type="dxa"/>
            <w:vMerge w:val="restart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B431DF" w:rsidRPr="00A705D2" w:rsidRDefault="00B431DF" w:rsidP="002C4A5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A705D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Тренировочная работа </w:t>
            </w:r>
            <w:proofErr w:type="spellStart"/>
            <w:r w:rsidRPr="00A705D2">
              <w:rPr>
                <w:rFonts w:ascii="Verdana" w:hAnsi="Verdana"/>
                <w:b/>
                <w:color w:val="FF0000"/>
                <w:sz w:val="20"/>
                <w:szCs w:val="20"/>
              </w:rPr>
              <w:t>Статград</w:t>
            </w:r>
            <w:proofErr w:type="spellEnd"/>
          </w:p>
        </w:tc>
      </w:tr>
      <w:tr w:rsidR="00B431DF" w:rsidTr="00B431DF">
        <w:trPr>
          <w:cantSplit/>
          <w:trHeight w:val="332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B431DF" w:rsidRPr="00A705D2" w:rsidRDefault="00B431DF" w:rsidP="002C4A5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Разложение квадратного трехчлена на множители, п.4</w:t>
            </w:r>
          </w:p>
        </w:tc>
      </w:tr>
      <w:tr w:rsidR="00B431DF" w:rsidTr="00B431DF">
        <w:trPr>
          <w:cantSplit/>
          <w:trHeight w:val="332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Разложение квадратного трехчлена на множители, п.4</w:t>
            </w:r>
          </w:p>
        </w:tc>
      </w:tr>
      <w:tr w:rsidR="00B431DF" w:rsidTr="00B431DF">
        <w:trPr>
          <w:cantSplit/>
          <w:trHeight w:val="332"/>
          <w:jc w:val="center"/>
        </w:trPr>
        <w:tc>
          <w:tcPr>
            <w:tcW w:w="1358" w:type="dxa"/>
            <w:vMerge w:val="restart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B431DF" w:rsidRPr="00AE7387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2E2ABB">
              <w:rPr>
                <w:rFonts w:ascii="Verdana" w:hAnsi="Verdana"/>
                <w:b/>
                <w:color w:val="FF0000"/>
                <w:sz w:val="20"/>
                <w:szCs w:val="20"/>
              </w:rPr>
              <w:t>Контрольная работа № 1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«Функции и их свойства. Квадратный трехчлен.»</w:t>
            </w:r>
          </w:p>
        </w:tc>
      </w:tr>
      <w:tr w:rsidR="00B431DF" w:rsidRPr="002E2ABB" w:rsidTr="00B431DF">
        <w:trPr>
          <w:cantSplit/>
          <w:trHeight w:val="332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B431DF" w:rsidRPr="00E13563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Функция y=ax</w:t>
            </w:r>
            <w:r w:rsidRPr="00E13563">
              <w:rPr>
                <w:rFonts w:ascii="Verdana" w:hAnsi="Verdana"/>
                <w:b/>
                <w:color w:val="1F497D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, ее график и свойства, п.5</w:t>
            </w:r>
          </w:p>
        </w:tc>
      </w:tr>
      <w:tr w:rsidR="00B431DF" w:rsidTr="00B431DF">
        <w:trPr>
          <w:cantSplit/>
          <w:trHeight w:val="332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B431DF" w:rsidRPr="00E13563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Функция y=ax</w:t>
            </w:r>
            <w:r w:rsidRPr="00E13563">
              <w:rPr>
                <w:rFonts w:ascii="Verdana" w:hAnsi="Verdana"/>
                <w:b/>
                <w:color w:val="1F497D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, ее график и свойства, п.5</w:t>
            </w:r>
          </w:p>
        </w:tc>
      </w:tr>
      <w:tr w:rsidR="00B431DF" w:rsidRPr="00B63F8A" w:rsidTr="00B431DF">
        <w:trPr>
          <w:cantSplit/>
          <w:trHeight w:val="343"/>
          <w:jc w:val="center"/>
        </w:trPr>
        <w:tc>
          <w:tcPr>
            <w:tcW w:w="1358" w:type="dxa"/>
            <w:vMerge w:val="restart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неделя</w:t>
            </w: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B431DF" w:rsidRPr="00B63F8A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B63F8A">
              <w:rPr>
                <w:rFonts w:ascii="Verdana" w:hAnsi="Verdana"/>
                <w:b/>
                <w:color w:val="1F497D"/>
                <w:sz w:val="20"/>
                <w:szCs w:val="20"/>
              </w:rPr>
              <w:t>Графики функций y=ax</w:t>
            </w:r>
            <w:r w:rsidRPr="00B63F8A">
              <w:rPr>
                <w:rFonts w:ascii="Verdana" w:hAnsi="Verdana"/>
                <w:b/>
                <w:color w:val="1F497D"/>
                <w:sz w:val="20"/>
                <w:szCs w:val="20"/>
                <w:vertAlign w:val="superscript"/>
              </w:rPr>
              <w:t>2</w:t>
            </w:r>
            <w:r w:rsidRPr="00B63F8A">
              <w:rPr>
                <w:rFonts w:ascii="Verdana" w:hAnsi="Verdana"/>
                <w:b/>
                <w:color w:val="1F497D"/>
                <w:sz w:val="20"/>
                <w:szCs w:val="20"/>
              </w:rPr>
              <w:t>+n и  y=a(x-m)</w:t>
            </w:r>
            <w:r w:rsidRPr="00191EAF">
              <w:rPr>
                <w:rFonts w:ascii="Verdana" w:hAnsi="Verdana"/>
                <w:b/>
                <w:color w:val="1F497D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, п.6</w:t>
            </w:r>
          </w:p>
        </w:tc>
      </w:tr>
      <w:tr w:rsidR="00B431DF" w:rsidTr="00B431DF">
        <w:trPr>
          <w:cantSplit/>
          <w:trHeight w:val="343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B431DF" w:rsidRPr="00B63F8A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B63F8A">
              <w:rPr>
                <w:rFonts w:ascii="Verdana" w:hAnsi="Verdana"/>
                <w:b/>
                <w:color w:val="1F497D"/>
                <w:sz w:val="20"/>
                <w:szCs w:val="20"/>
              </w:rPr>
              <w:t>Графики функций y=ax</w:t>
            </w:r>
            <w:r w:rsidRPr="00B63F8A">
              <w:rPr>
                <w:rFonts w:ascii="Verdana" w:hAnsi="Verdana"/>
                <w:b/>
                <w:color w:val="1F497D"/>
                <w:sz w:val="20"/>
                <w:szCs w:val="20"/>
                <w:vertAlign w:val="superscript"/>
              </w:rPr>
              <w:t>2</w:t>
            </w:r>
            <w:r w:rsidRPr="00B63F8A">
              <w:rPr>
                <w:rFonts w:ascii="Verdana" w:hAnsi="Verdana"/>
                <w:b/>
                <w:color w:val="1F497D"/>
                <w:sz w:val="20"/>
                <w:szCs w:val="20"/>
              </w:rPr>
              <w:t>+n и  y=a(x-m)</w:t>
            </w:r>
            <w:r w:rsidRPr="00191EAF">
              <w:rPr>
                <w:rFonts w:ascii="Verdana" w:hAnsi="Verdana"/>
                <w:b/>
                <w:color w:val="1F497D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, п.6</w:t>
            </w:r>
          </w:p>
        </w:tc>
      </w:tr>
      <w:tr w:rsidR="00B431DF" w:rsidRPr="002C0DE4" w:rsidTr="00B431DF">
        <w:trPr>
          <w:cantSplit/>
          <w:trHeight w:val="343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B431DF" w:rsidRPr="00B63F8A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Построение графика квадратичной функции, п.7</w:t>
            </w:r>
          </w:p>
        </w:tc>
      </w:tr>
      <w:tr w:rsidR="00B431DF" w:rsidRPr="00B63F8A" w:rsidTr="00B431DF">
        <w:trPr>
          <w:cantSplit/>
          <w:trHeight w:val="343"/>
          <w:jc w:val="center"/>
        </w:trPr>
        <w:tc>
          <w:tcPr>
            <w:tcW w:w="1358" w:type="dxa"/>
            <w:vMerge w:val="restart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 неделя</w:t>
            </w: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Построение графика квадратичной функции, п.7</w:t>
            </w:r>
          </w:p>
        </w:tc>
      </w:tr>
      <w:tr w:rsidR="00B431DF" w:rsidRPr="00B63F8A" w:rsidTr="00B431DF">
        <w:trPr>
          <w:cantSplit/>
          <w:trHeight w:val="343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Построение графика квадратичной функции, п.7</w:t>
            </w:r>
          </w:p>
        </w:tc>
      </w:tr>
      <w:tr w:rsidR="00B431DF" w:rsidRPr="00B63F8A" w:rsidTr="00B431DF">
        <w:trPr>
          <w:cantSplit/>
          <w:trHeight w:val="343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B431DF" w:rsidRPr="00B63F8A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2E2ABB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  <w:r w:rsidRPr="002E2ABB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«Квадратичная функция»</w:t>
            </w:r>
          </w:p>
        </w:tc>
      </w:tr>
      <w:tr w:rsidR="00B431DF" w:rsidRPr="00B63F8A" w:rsidTr="00B431DF">
        <w:trPr>
          <w:cantSplit/>
          <w:trHeight w:val="343"/>
          <w:jc w:val="center"/>
        </w:trPr>
        <w:tc>
          <w:tcPr>
            <w:tcW w:w="1358" w:type="dxa"/>
            <w:vMerge w:val="restart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 неделя</w:t>
            </w: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6379" w:type="dxa"/>
          </w:tcPr>
          <w:p w:rsidR="00B431DF" w:rsidRPr="00B63F8A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Функция y=x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, п.8</w:t>
            </w:r>
          </w:p>
        </w:tc>
      </w:tr>
      <w:tr w:rsidR="00B431DF" w:rsidRPr="00B63F8A" w:rsidTr="00B431DF">
        <w:trPr>
          <w:cantSplit/>
          <w:trHeight w:val="343"/>
          <w:jc w:val="center"/>
        </w:trPr>
        <w:tc>
          <w:tcPr>
            <w:tcW w:w="1358" w:type="dxa"/>
            <w:vMerge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6266D5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B431DF" w:rsidRDefault="00B431DF" w:rsidP="002C4A5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Корень n-ой степени, п.9</w:t>
            </w:r>
          </w:p>
        </w:tc>
      </w:tr>
      <w:tr w:rsidR="00B431DF" w:rsidRPr="002E2ABB" w:rsidTr="00B431DF">
        <w:trPr>
          <w:cantSplit/>
          <w:trHeight w:val="311"/>
          <w:jc w:val="center"/>
        </w:trPr>
        <w:tc>
          <w:tcPr>
            <w:tcW w:w="1358" w:type="dxa"/>
            <w:vMerge/>
          </w:tcPr>
          <w:p w:rsidR="00B431DF" w:rsidRPr="002E2ABB" w:rsidRDefault="00B431DF" w:rsidP="002C4A5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</w:tcPr>
          <w:p w:rsidR="00B431DF" w:rsidRPr="002E2ABB" w:rsidRDefault="00B431DF" w:rsidP="002C4A5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B431DF" w:rsidRPr="002E2ABB" w:rsidRDefault="00B431DF" w:rsidP="002C4A5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Корень n-ой степени, п.9</w:t>
            </w:r>
          </w:p>
        </w:tc>
      </w:tr>
    </w:tbl>
    <w:p w:rsidR="00447491" w:rsidRDefault="00447491"/>
    <w:p w:rsidR="00744F6F" w:rsidRDefault="00744F6F">
      <w:bookmarkStart w:id="0" w:name="_GoBack"/>
      <w:bookmarkEnd w:id="0"/>
    </w:p>
    <w:sectPr w:rsidR="00744F6F" w:rsidSect="0049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5"/>
    <w:rsid w:val="00031380"/>
    <w:rsid w:val="00035BEA"/>
    <w:rsid w:val="000477FA"/>
    <w:rsid w:val="00194694"/>
    <w:rsid w:val="001B2346"/>
    <w:rsid w:val="00282A40"/>
    <w:rsid w:val="00295BC8"/>
    <w:rsid w:val="002B3647"/>
    <w:rsid w:val="002F0205"/>
    <w:rsid w:val="00312490"/>
    <w:rsid w:val="003C023E"/>
    <w:rsid w:val="0040002C"/>
    <w:rsid w:val="00400D65"/>
    <w:rsid w:val="00447491"/>
    <w:rsid w:val="00447C3D"/>
    <w:rsid w:val="00474BDD"/>
    <w:rsid w:val="00497607"/>
    <w:rsid w:val="0054123E"/>
    <w:rsid w:val="005B23AA"/>
    <w:rsid w:val="005D66EE"/>
    <w:rsid w:val="006515B0"/>
    <w:rsid w:val="006C4026"/>
    <w:rsid w:val="00702250"/>
    <w:rsid w:val="00744F6F"/>
    <w:rsid w:val="00807D5B"/>
    <w:rsid w:val="00814A1B"/>
    <w:rsid w:val="00827CAE"/>
    <w:rsid w:val="009318E2"/>
    <w:rsid w:val="00A10AF6"/>
    <w:rsid w:val="00AB3154"/>
    <w:rsid w:val="00AE0AD7"/>
    <w:rsid w:val="00B431DF"/>
    <w:rsid w:val="00CA1912"/>
    <w:rsid w:val="00D03A4F"/>
    <w:rsid w:val="00F115E6"/>
    <w:rsid w:val="00F44EF9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secretary</cp:lastModifiedBy>
  <cp:revision>3</cp:revision>
  <dcterms:created xsi:type="dcterms:W3CDTF">2016-04-04T09:52:00Z</dcterms:created>
  <dcterms:modified xsi:type="dcterms:W3CDTF">2016-04-04T12:16:00Z</dcterms:modified>
</cp:coreProperties>
</file>