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Кафедра математики </w:t>
      </w:r>
    </w:p>
    <w:p w:rsidR="00A064B0" w:rsidRPr="004E6750" w:rsidRDefault="00A064B0" w:rsidP="004E675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2015-2016</w:t>
      </w:r>
    </w:p>
    <w:p w:rsidR="00A064B0" w:rsidRDefault="00A064B0" w:rsidP="00501FCA">
      <w:bookmarkStart w:id="0" w:name="_GoBack"/>
      <w:bookmarkEnd w:id="0"/>
    </w:p>
    <w:p w:rsidR="00A064B0" w:rsidRDefault="00A064B0" w:rsidP="00501FCA"/>
    <w:p w:rsidR="00A064B0" w:rsidRPr="00AB5E6C" w:rsidRDefault="00A064B0" w:rsidP="00A064B0">
      <w:pPr>
        <w:jc w:val="center"/>
        <w:rPr>
          <w:b/>
          <w:bCs/>
          <w:color w:val="FF0000"/>
          <w:sz w:val="28"/>
          <w:szCs w:val="28"/>
        </w:rPr>
      </w:pPr>
      <w:r w:rsidRPr="00AB5E6C">
        <w:rPr>
          <w:b/>
          <w:bCs/>
          <w:color w:val="FF0000"/>
          <w:sz w:val="28"/>
          <w:szCs w:val="28"/>
        </w:rPr>
        <w:t>Тематическое планирование по алгебре в 7 классе</w:t>
      </w:r>
    </w:p>
    <w:p w:rsidR="00A064B0" w:rsidRPr="00AB5E6C" w:rsidRDefault="00A064B0" w:rsidP="00A064B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</w:t>
      </w:r>
      <w:r w:rsidRPr="00AB5E6C">
        <w:rPr>
          <w:b/>
          <w:bCs/>
          <w:color w:val="FF0000"/>
          <w:sz w:val="28"/>
          <w:szCs w:val="28"/>
        </w:rPr>
        <w:t xml:space="preserve"> четверть</w:t>
      </w:r>
    </w:p>
    <w:p w:rsidR="00A064B0" w:rsidRPr="00AB5E6C" w:rsidRDefault="00A064B0" w:rsidP="00A064B0">
      <w:pPr>
        <w:jc w:val="center"/>
        <w:rPr>
          <w:color w:val="FF0000"/>
        </w:rPr>
      </w:pPr>
      <w:r w:rsidRPr="00AB5E6C">
        <w:rPr>
          <w:color w:val="FF0000"/>
        </w:rPr>
        <w:t>Учебник: Макарычев Ю. Н. «Алгебра 7»</w:t>
      </w:r>
    </w:p>
    <w:p w:rsidR="00A064B0" w:rsidRPr="00AB5E6C" w:rsidRDefault="00A064B0" w:rsidP="00A064B0">
      <w:pPr>
        <w:jc w:val="center"/>
        <w:rPr>
          <w:color w:val="FF0000"/>
        </w:rPr>
      </w:pPr>
      <w:r w:rsidRPr="00AB5E6C">
        <w:rPr>
          <w:color w:val="FF0000"/>
        </w:rPr>
        <w:t>(3 ч в неделю, всего 102 ч)</w:t>
      </w:r>
    </w:p>
    <w:p w:rsidR="00A064B0" w:rsidRDefault="00A064B0" w:rsidP="00A064B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A064B0" w:rsidRPr="004F2D76" w:rsidRDefault="00A064B0" w:rsidP="00A064B0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876"/>
      </w:tblGrid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49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25. Сложение и вычитание многочленов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50-51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26. Умножение одночлена на многочлен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52-53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27. Вынесение общего множителя за скобки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Контрольная работа № 5 </w:t>
            </w:r>
            <w:r>
              <w:rPr>
                <w:i/>
              </w:rPr>
              <w:t>«Сложение и вычитание многочленов».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55-57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28. Умножение многочлена на многочлен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58-60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29. Разложение многочленов на множители способом группировки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Контрольная работа № 6 </w:t>
            </w:r>
            <w:r>
              <w:rPr>
                <w:i/>
              </w:rPr>
              <w:t>«Умножение многочленов».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62-64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Возведение в квадрат суммы и разности двух выражений 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65-66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Разложение на множители с помощью формул квадрата суммы и квадрата разности 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67-68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Умножение разности двух выражений на их сумму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69-70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Разложение разности квадратов на множители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71-72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Разложение на множители суммы и разности кубов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rPr>
                <w:b/>
              </w:rPr>
              <w:t xml:space="preserve">Контрольная работа №7 </w:t>
            </w:r>
            <w:r>
              <w:rPr>
                <w:i/>
              </w:rPr>
              <w:t>«Формулы сокращенного умножения».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74-76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 xml:space="preserve"> Преобразование целого выражения в многочлен</w:t>
            </w:r>
          </w:p>
        </w:tc>
      </w:tr>
      <w:tr w:rsidR="00A064B0" w:rsidTr="00A4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77-78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0" w:rsidRDefault="00A064B0" w:rsidP="00A43F30">
            <w:r>
              <w:t>Применение различных способов для разложения на множители</w:t>
            </w:r>
          </w:p>
        </w:tc>
      </w:tr>
    </w:tbl>
    <w:p w:rsidR="00A064B0" w:rsidRPr="004F2D76" w:rsidRDefault="00A064B0" w:rsidP="00A064B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A064B0" w:rsidRPr="004F2D76" w:rsidRDefault="00A064B0" w:rsidP="00A064B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A064B0" w:rsidRPr="004F2D76" w:rsidRDefault="00A064B0" w:rsidP="00A064B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A064B0" w:rsidRPr="00A064B0" w:rsidRDefault="00A064B0" w:rsidP="00501FCA"/>
    <w:sectPr w:rsidR="00A064B0" w:rsidRPr="00A0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91"/>
    <w:rsid w:val="00075F03"/>
    <w:rsid w:val="001A2811"/>
    <w:rsid w:val="001A6547"/>
    <w:rsid w:val="001F7DB7"/>
    <w:rsid w:val="004508E0"/>
    <w:rsid w:val="004E6750"/>
    <w:rsid w:val="00501FCA"/>
    <w:rsid w:val="0057355E"/>
    <w:rsid w:val="00600D65"/>
    <w:rsid w:val="00684E78"/>
    <w:rsid w:val="00757AD9"/>
    <w:rsid w:val="0079717C"/>
    <w:rsid w:val="009F33DB"/>
    <w:rsid w:val="00A064B0"/>
    <w:rsid w:val="00A612DC"/>
    <w:rsid w:val="00A94DC9"/>
    <w:rsid w:val="00AB3CA8"/>
    <w:rsid w:val="00AB5E6C"/>
    <w:rsid w:val="00DD6105"/>
    <w:rsid w:val="00E20991"/>
    <w:rsid w:val="00E231AD"/>
    <w:rsid w:val="00F15C55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в 7 классе</vt:lpstr>
    </vt:vector>
  </TitlesOfParts>
  <Company>Flat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в 7 классе</dc:title>
  <dc:creator>DimkinComp</dc:creator>
  <cp:lastModifiedBy>secretary</cp:lastModifiedBy>
  <cp:revision>3</cp:revision>
  <dcterms:created xsi:type="dcterms:W3CDTF">2016-04-04T06:27:00Z</dcterms:created>
  <dcterms:modified xsi:type="dcterms:W3CDTF">2016-04-04T06:28:00Z</dcterms:modified>
</cp:coreProperties>
</file>