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1E" w:rsidRPr="006C7885" w:rsidRDefault="0024221E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>Кафедра математики</w:t>
      </w:r>
    </w:p>
    <w:p w:rsidR="005507E9" w:rsidRPr="006C7885" w:rsidRDefault="005507E9" w:rsidP="005507E9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 xml:space="preserve">Планирование </w:t>
      </w:r>
      <w:r w:rsidR="00695BAB" w:rsidRPr="006C7885">
        <w:rPr>
          <w:b/>
          <w:color w:val="FF0000"/>
          <w:sz w:val="28"/>
        </w:rPr>
        <w:t>10</w:t>
      </w:r>
      <w:r w:rsidRPr="006C7885">
        <w:rPr>
          <w:b/>
          <w:color w:val="FF0000"/>
          <w:sz w:val="28"/>
        </w:rPr>
        <w:t xml:space="preserve"> класс  </w:t>
      </w:r>
      <w:r w:rsidR="00695BAB" w:rsidRPr="006C7885">
        <w:rPr>
          <w:b/>
          <w:color w:val="FF0000"/>
          <w:sz w:val="28"/>
        </w:rPr>
        <w:t>алгебра</w:t>
      </w:r>
    </w:p>
    <w:p w:rsidR="00411134" w:rsidRPr="006C7885" w:rsidRDefault="002E65AE" w:rsidP="002E65AE">
      <w:pPr>
        <w:rPr>
          <w:b/>
          <w:color w:val="FF0000"/>
          <w:sz w:val="28"/>
        </w:rPr>
      </w:pPr>
      <w:r>
        <w:rPr>
          <w:b/>
          <w:color w:val="FF0000"/>
          <w:sz w:val="28"/>
          <w:lang w:val="en-US"/>
        </w:rPr>
        <w:t xml:space="preserve">                                                    </w:t>
      </w:r>
      <w:bookmarkStart w:id="0" w:name="_GoBack"/>
      <w:bookmarkEnd w:id="0"/>
      <w:r w:rsidR="00411134" w:rsidRPr="006C7885">
        <w:rPr>
          <w:b/>
          <w:color w:val="FF0000"/>
          <w:sz w:val="28"/>
        </w:rPr>
        <w:t>3 четверть 2015-2016г.</w:t>
      </w:r>
    </w:p>
    <w:p w:rsidR="00411134" w:rsidRPr="006C7885" w:rsidRDefault="00411134" w:rsidP="00411134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>3 часа в неделю</w:t>
      </w:r>
    </w:p>
    <w:p w:rsidR="00411134" w:rsidRPr="006C7885" w:rsidRDefault="00411134" w:rsidP="00411134">
      <w:pPr>
        <w:jc w:val="center"/>
        <w:rPr>
          <w:b/>
          <w:color w:val="FF0000"/>
          <w:sz w:val="28"/>
        </w:rPr>
      </w:pPr>
      <w:r w:rsidRPr="006C7885">
        <w:rPr>
          <w:b/>
          <w:color w:val="FF0000"/>
          <w:sz w:val="28"/>
        </w:rPr>
        <w:t xml:space="preserve">Учитель </w:t>
      </w:r>
      <w:proofErr w:type="spellStart"/>
      <w:r w:rsidRPr="006C7885">
        <w:rPr>
          <w:b/>
          <w:color w:val="FF0000"/>
          <w:sz w:val="28"/>
        </w:rPr>
        <w:t>Котцова</w:t>
      </w:r>
      <w:proofErr w:type="spellEnd"/>
      <w:r w:rsidRPr="006C7885">
        <w:rPr>
          <w:b/>
          <w:color w:val="FF0000"/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411134" w:rsidRPr="00775338" w:rsidTr="00F12E95">
        <w:tc>
          <w:tcPr>
            <w:tcW w:w="1951" w:type="dxa"/>
          </w:tcPr>
          <w:p w:rsidR="00411134" w:rsidRPr="00775338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411134" w:rsidRPr="00775338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411134" w:rsidRPr="00775338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411134" w:rsidRPr="00240EFA" w:rsidTr="00F12E95">
        <w:trPr>
          <w:trHeight w:val="531"/>
        </w:trPr>
        <w:tc>
          <w:tcPr>
            <w:tcW w:w="1951" w:type="dxa"/>
          </w:tcPr>
          <w:p w:rsidR="00411134" w:rsidRPr="00AD519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11.01-15.01</w:t>
            </w:r>
          </w:p>
        </w:tc>
        <w:tc>
          <w:tcPr>
            <w:tcW w:w="5954" w:type="dxa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Решение логарифмических неравенств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411134" w:rsidRPr="00240EFA" w:rsidTr="00F12E95">
        <w:tc>
          <w:tcPr>
            <w:tcW w:w="1951" w:type="dxa"/>
            <w:vMerge w:val="restart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18.01-22.01</w:t>
            </w:r>
          </w:p>
        </w:tc>
        <w:tc>
          <w:tcPr>
            <w:tcW w:w="5954" w:type="dxa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Формулы перехода к новому основанию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11134" w:rsidRPr="00240EFA" w:rsidTr="00F12E95">
        <w:trPr>
          <w:trHeight w:val="461"/>
        </w:trPr>
        <w:tc>
          <w:tcPr>
            <w:tcW w:w="1951" w:type="dxa"/>
            <w:vMerge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Контрольная работа № 4 по теме: "Решение логарифмических уравнений и неравенств"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96"/>
        </w:trPr>
        <w:tc>
          <w:tcPr>
            <w:tcW w:w="1951" w:type="dxa"/>
            <w:vMerge w:val="restart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</w:p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25.01-29.01</w:t>
            </w:r>
          </w:p>
        </w:tc>
        <w:tc>
          <w:tcPr>
            <w:tcW w:w="5954" w:type="dxa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 xml:space="preserve">Анализ контрольной работы. </w:t>
            </w:r>
            <w:r w:rsidRPr="00181442">
              <w:rPr>
                <w:rFonts w:ascii="Verdana" w:hAnsi="Verdana"/>
                <w:b/>
                <w:color w:val="000080"/>
              </w:rPr>
              <w:t>Числовая окружность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96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18144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Числовая окружность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96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18144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Числовая окружность на координатной плоскости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69"/>
        </w:trPr>
        <w:tc>
          <w:tcPr>
            <w:tcW w:w="1951" w:type="dxa"/>
            <w:vMerge w:val="restart"/>
          </w:tcPr>
          <w:p w:rsidR="00411134" w:rsidRPr="00A04A56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1.02-5.02</w:t>
            </w:r>
          </w:p>
        </w:tc>
        <w:tc>
          <w:tcPr>
            <w:tcW w:w="5954" w:type="dxa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Числовая окружность на координатной плоскости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69"/>
        </w:trPr>
        <w:tc>
          <w:tcPr>
            <w:tcW w:w="1951" w:type="dxa"/>
            <w:vMerge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18144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</w:rPr>
              <w:t>Синус, косинус, тангенс и котангенс.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11134" w:rsidRPr="00240EFA" w:rsidTr="00F12E95">
        <w:trPr>
          <w:trHeight w:val="749"/>
        </w:trPr>
        <w:tc>
          <w:tcPr>
            <w:tcW w:w="1951" w:type="dxa"/>
            <w:vMerge w:val="restart"/>
          </w:tcPr>
          <w:p w:rsidR="00411134" w:rsidRPr="006038B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8.02-12.02</w:t>
            </w:r>
          </w:p>
        </w:tc>
        <w:tc>
          <w:tcPr>
            <w:tcW w:w="5954" w:type="dxa"/>
          </w:tcPr>
          <w:p w:rsidR="00411134" w:rsidRPr="008472E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  <w:sz w:val="20"/>
                <w:szCs w:val="20"/>
              </w:rPr>
              <w:t>Тригонометрические функции числового аргумен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т</w:t>
            </w:r>
            <w:r w:rsidRPr="00181442">
              <w:rPr>
                <w:rFonts w:ascii="Verdana" w:hAnsi="Verdana"/>
                <w:b/>
                <w:color w:val="000080"/>
                <w:sz w:val="20"/>
                <w:szCs w:val="20"/>
              </w:rPr>
              <w:t>а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11134" w:rsidRPr="00240EFA" w:rsidTr="00F12E95">
        <w:trPr>
          <w:trHeight w:val="266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18144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81442">
              <w:rPr>
                <w:rFonts w:ascii="Verdana" w:hAnsi="Verdana"/>
                <w:b/>
                <w:color w:val="000080"/>
                <w:sz w:val="20"/>
                <w:szCs w:val="20"/>
              </w:rPr>
              <w:t>Тригонометрические функции углового  аргумен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т</w:t>
            </w:r>
            <w:r w:rsidRPr="00181442">
              <w:rPr>
                <w:rFonts w:ascii="Verdana" w:hAnsi="Verdana"/>
                <w:b/>
                <w:color w:val="000080"/>
                <w:sz w:val="20"/>
                <w:szCs w:val="20"/>
              </w:rPr>
              <w:t>а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749"/>
        </w:trPr>
        <w:tc>
          <w:tcPr>
            <w:tcW w:w="1951" w:type="dxa"/>
          </w:tcPr>
          <w:p w:rsidR="00411134" w:rsidRPr="0045033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15.02-19.02</w:t>
            </w:r>
          </w:p>
        </w:tc>
        <w:tc>
          <w:tcPr>
            <w:tcW w:w="5954" w:type="dxa"/>
          </w:tcPr>
          <w:p w:rsidR="00411134" w:rsidRPr="008472E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Формулы приведения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411134" w:rsidRPr="00240EFA" w:rsidTr="00F12E95">
        <w:trPr>
          <w:trHeight w:val="773"/>
        </w:trPr>
        <w:tc>
          <w:tcPr>
            <w:tcW w:w="1951" w:type="dxa"/>
            <w:vMerge w:val="restart"/>
          </w:tcPr>
          <w:p w:rsidR="00411134" w:rsidRPr="0045033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22.02-26.02</w:t>
            </w:r>
          </w:p>
        </w:tc>
        <w:tc>
          <w:tcPr>
            <w:tcW w:w="5954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Контрольная работа 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№ 5</w:t>
            </w: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по теме</w:t>
            </w:r>
            <w:proofErr w:type="gramStart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:</w:t>
            </w:r>
            <w:proofErr w:type="gramEnd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"Определение тригонометрических функций"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365"/>
        </w:trPr>
        <w:tc>
          <w:tcPr>
            <w:tcW w:w="1951" w:type="dxa"/>
            <w:vMerge/>
          </w:tcPr>
          <w:p w:rsidR="00411134" w:rsidRPr="00A04A56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18144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Функция у=</w:t>
            </w:r>
            <w:proofErr w:type="spellStart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sinx</w:t>
            </w:r>
            <w:proofErr w:type="spellEnd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, ее свойства и график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11134" w:rsidRPr="00240EFA" w:rsidTr="00F12E95">
        <w:trPr>
          <w:trHeight w:val="427"/>
        </w:trPr>
        <w:tc>
          <w:tcPr>
            <w:tcW w:w="1951" w:type="dxa"/>
            <w:vMerge w:val="restart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8 неделя</w:t>
            </w:r>
          </w:p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29.02-4.03</w:t>
            </w:r>
          </w:p>
        </w:tc>
        <w:tc>
          <w:tcPr>
            <w:tcW w:w="5954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Функция y=</w:t>
            </w:r>
            <w:proofErr w:type="spellStart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cosx</w:t>
            </w:r>
            <w:proofErr w:type="spellEnd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ее свойства и график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11134" w:rsidRPr="00240EFA" w:rsidTr="00F12E95">
        <w:trPr>
          <w:trHeight w:val="427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B514BC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Периодичность функций y=</w:t>
            </w:r>
            <w:proofErr w:type="spellStart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sinx</w:t>
            </w:r>
            <w:proofErr w:type="spellEnd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, y=</w:t>
            </w:r>
            <w:proofErr w:type="spellStart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cosx</w:t>
            </w:r>
            <w:proofErr w:type="spellEnd"/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864"/>
        </w:trPr>
        <w:tc>
          <w:tcPr>
            <w:tcW w:w="1951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9 неделя</w:t>
            </w:r>
          </w:p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7.03-11.03</w:t>
            </w:r>
          </w:p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082B31">
              <w:rPr>
                <w:rFonts w:ascii="Verdana" w:hAnsi="Verdana"/>
                <w:b/>
                <w:color w:val="000080"/>
                <w:sz w:val="20"/>
                <w:szCs w:val="20"/>
              </w:rPr>
              <w:t>Преобразование графиков тригонометрических функций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411134" w:rsidRPr="00240EFA" w:rsidTr="00F12E95">
        <w:trPr>
          <w:trHeight w:val="427"/>
        </w:trPr>
        <w:tc>
          <w:tcPr>
            <w:tcW w:w="1951" w:type="dxa"/>
            <w:vMerge w:val="restart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10 неделя</w:t>
            </w:r>
          </w:p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14.03-18.03</w:t>
            </w:r>
          </w:p>
        </w:tc>
        <w:tc>
          <w:tcPr>
            <w:tcW w:w="5954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Графики функций y=</w:t>
            </w:r>
            <w:proofErr w:type="spell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tgx</w:t>
            </w:r>
            <w:proofErr w:type="spell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y=</w:t>
            </w:r>
            <w:proofErr w:type="spell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ctgx</w:t>
            </w:r>
            <w:proofErr w:type="spell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565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B514BC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Контрольная работа по теме </w:t>
            </w:r>
            <w:proofErr w:type="gram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:"</w:t>
            </w:r>
            <w:proofErr w:type="gram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и графики тригонометрических функций"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63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8F1E1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Анализ контрольной работы.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Арккосинус.</w:t>
            </w: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Решение уравнений вида </w:t>
            </w:r>
            <w:proofErr w:type="spell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cosx</w:t>
            </w:r>
            <w:proofErr w:type="spell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=a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67"/>
        </w:trPr>
        <w:tc>
          <w:tcPr>
            <w:tcW w:w="1951" w:type="dxa"/>
            <w:vMerge w:val="restart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21.03-25.03</w:t>
            </w:r>
          </w:p>
        </w:tc>
        <w:tc>
          <w:tcPr>
            <w:tcW w:w="5954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Арккосинус.</w:t>
            </w: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Решение уравнений вида </w:t>
            </w:r>
            <w:proofErr w:type="spell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cosx</w:t>
            </w:r>
            <w:proofErr w:type="spell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=a</w:t>
            </w:r>
          </w:p>
        </w:tc>
        <w:tc>
          <w:tcPr>
            <w:tcW w:w="1666" w:type="dxa"/>
          </w:tcPr>
          <w:p w:rsidR="00411134" w:rsidRPr="00240EFA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411134" w:rsidRPr="00240EFA" w:rsidTr="00F12E95">
        <w:trPr>
          <w:trHeight w:val="432"/>
        </w:trPr>
        <w:tc>
          <w:tcPr>
            <w:tcW w:w="1951" w:type="dxa"/>
            <w:vMerge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11134" w:rsidRPr="008F1E12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Решение уравнения вида </w:t>
            </w:r>
            <w:proofErr w:type="spellStart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sinx</w:t>
            </w:r>
            <w:proofErr w:type="spellEnd"/>
            <w:r w:rsidRPr="008F1E12">
              <w:rPr>
                <w:rFonts w:ascii="Verdana" w:hAnsi="Verdana"/>
                <w:b/>
                <w:color w:val="000080"/>
                <w:sz w:val="20"/>
                <w:szCs w:val="20"/>
              </w:rPr>
              <w:t>=a</w:t>
            </w:r>
          </w:p>
        </w:tc>
        <w:tc>
          <w:tcPr>
            <w:tcW w:w="1666" w:type="dxa"/>
          </w:tcPr>
          <w:p w:rsidR="00411134" w:rsidRDefault="00411134" w:rsidP="00F12E9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</w:tbl>
    <w:p w:rsidR="00411134" w:rsidRDefault="00411134" w:rsidP="00411134"/>
    <w:p w:rsidR="00B252E7" w:rsidRDefault="00B252E7"/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4221E"/>
    <w:rsid w:val="002E65AE"/>
    <w:rsid w:val="00411134"/>
    <w:rsid w:val="00494D83"/>
    <w:rsid w:val="005507E9"/>
    <w:rsid w:val="00625529"/>
    <w:rsid w:val="00695BAB"/>
    <w:rsid w:val="006C7885"/>
    <w:rsid w:val="008A41E1"/>
    <w:rsid w:val="00907DDC"/>
    <w:rsid w:val="009B21B8"/>
    <w:rsid w:val="00B252E7"/>
    <w:rsid w:val="00D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dcterms:created xsi:type="dcterms:W3CDTF">2016-04-04T09:53:00Z</dcterms:created>
  <dcterms:modified xsi:type="dcterms:W3CDTF">2016-04-04T12:26:00Z</dcterms:modified>
</cp:coreProperties>
</file>