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503F" w14:textId="77777777" w:rsidR="00565514" w:rsidRDefault="00565514" w:rsidP="00565514">
      <w:pPr>
        <w:pStyle w:val="font--secondary"/>
        <w:spacing w:before="0" w:beforeAutospacing="0" w:after="0" w:afterAutospacing="0"/>
        <w:jc w:val="center"/>
        <w:rPr>
          <w:rStyle w:val="Strong"/>
          <w:color w:val="000000" w:themeColor="text1"/>
          <w:lang w:val="es-ES_tradnl"/>
        </w:rPr>
      </w:pPr>
      <w:r>
        <w:rPr>
          <w:rStyle w:val="Strong"/>
          <w:color w:val="000000" w:themeColor="text1"/>
          <w:lang w:val="es-ES_tradnl"/>
        </w:rPr>
        <w:t>Concurso oratorio</w:t>
      </w:r>
    </w:p>
    <w:p w14:paraId="7D8B9F2E" w14:textId="3B5747F3" w:rsidR="00A10698" w:rsidRDefault="00A10698" w:rsidP="00565514">
      <w:pPr>
        <w:pStyle w:val="font--secondary"/>
        <w:spacing w:before="0" w:beforeAutospacing="0" w:after="0" w:afterAutospacing="0"/>
        <w:jc w:val="center"/>
        <w:rPr>
          <w:rStyle w:val="Strong"/>
          <w:color w:val="FF0000"/>
          <w:lang w:val="es-ES_tradnl"/>
        </w:rPr>
      </w:pPr>
      <w:r w:rsidRPr="00565514">
        <w:rPr>
          <w:rStyle w:val="Strong"/>
          <w:color w:val="FF0000"/>
          <w:lang w:val="es-ES_tradnl"/>
        </w:rPr>
        <w:t>Mundo interno, mundo externo</w:t>
      </w:r>
    </w:p>
    <w:p w14:paraId="1E701916" w14:textId="77777777" w:rsidR="00565514" w:rsidRPr="00565514" w:rsidRDefault="00565514" w:rsidP="00565514">
      <w:pPr>
        <w:pStyle w:val="font--secondary"/>
        <w:spacing w:before="0" w:beforeAutospacing="0" w:after="0" w:afterAutospacing="0"/>
        <w:jc w:val="center"/>
        <w:rPr>
          <w:rStyle w:val="Strong"/>
          <w:b w:val="0"/>
          <w:bCs w:val="0"/>
          <w:lang w:val="es-ES_tradnl"/>
        </w:rPr>
      </w:pPr>
    </w:p>
    <w:p w14:paraId="33F51D74" w14:textId="06580110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1. Mi mundo interior crea mi mundo exterior.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T.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Harv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Eker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5D77C4C1" w14:textId="792D7829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2. La belleza interior magnifica la belleza exterior.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Matshona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Dhliwayo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56C4033E" w14:textId="6067A352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3. Sigue tu corazón interior y el mundo se moverá para ayudarte.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Joseph Campbell.</w:t>
      </w:r>
    </w:p>
    <w:p w14:paraId="38BD4747" w14:textId="02F16652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>4. Inspirar</w:t>
      </w:r>
      <w:r w:rsidR="00A10698" w:rsidRPr="0056551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los demás es ser rico de inmediato en el mundo interior.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Sri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Chinmoy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50643BE5" w14:textId="01EF0FFD" w:rsidR="00AD22F4" w:rsidRPr="00AD22F4" w:rsidRDefault="00AD22F4" w:rsidP="0056551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5. La acción es el «puente» entre el mundo interior y el mundo exterior.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T.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Harv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Eker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305A9683" w14:textId="4B45193B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6. El objetivo del arte es proyectar una visión interior en el mundo exterior.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Bruce Lee.</w:t>
      </w:r>
    </w:p>
    <w:p w14:paraId="1E4CDCA9" w14:textId="34E5BF60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7. La belleza en el mundo exterior solo se puede ver, cuando uno deja de enfocarse en la negatividad del mundo interior.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Anthony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Liccione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05B9F44C" w14:textId="6CEB9AFE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8. Las personas felices construyen su mundo interior; la gente infeliz culpa a su mundo exterior.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T.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Harv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Eker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49DDC43A" w14:textId="25A5E94D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>9. Cualquier hombre que no tenga un mundo interior para traducirlo no es un artista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.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Theophile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Gautier.</w:t>
      </w:r>
    </w:p>
    <w:p w14:paraId="190425D0" w14:textId="68F3FF85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>10. Cuanto mayor sea tu luz interior, más brillante será tu mundo exterior. 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Matshona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Dhliwayo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4F2B4BC4" w14:textId="739E7545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11. La misión de tu alma es servir de la mejor manera posible. Los planes divinos están impresos en tu mundo interior, y hay lecciones importantes que debes aprender y compartir en este viaje hacia tu yo más magnífico.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Debbie Ford.</w:t>
      </w:r>
    </w:p>
    <w:p w14:paraId="4B0688AD" w14:textId="2105BDBF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12. </w:t>
      </w:r>
      <w:hyperlink r:id="rId4" w:tgtFrame="_blank" w:history="1">
        <w:r w:rsidRPr="00AD22F4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La creación</w:t>
        </w:r>
      </w:hyperlink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está dominada por tres factores absolutamente diferentes: primero, la naturaleza, que obra sobre nosotros por sus leyes; segundo, el artista, que crea un contacto espiritual con la naturaleza y sus materiales; tercero, el medio de expresión a través del cual el artista traduce su mundo interior.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Hans Hofmann.</w:t>
      </w:r>
    </w:p>
    <w:p w14:paraId="54B632F5" w14:textId="67DEDF0F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>13. Si el mundo interior está inundado de paz, entonces ninguna pesadilla puede surgir</w:t>
      </w:r>
      <w:r w:rsidR="008C443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Sri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Chinmoy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6CCDC03C" w14:textId="6C20219B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14. El yoga está estableciendo una conexión armoniosa entre tu mundo interior y el mundo exterior.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Amit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Ray.</w:t>
      </w:r>
    </w:p>
    <w:p w14:paraId="2C54B8D5" w14:textId="27B62B60" w:rsidR="00AD22F4" w:rsidRPr="00AD22F4" w:rsidRDefault="00AD22F4" w:rsidP="005655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15. El asiento del alma es donde el mundo interior y el mundo exterior se encuentran.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Joseph Campbell.  </w:t>
      </w:r>
    </w:p>
    <w:p w14:paraId="494380BF" w14:textId="12AAC34A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16. Cuanto más velado se vuelve el mundo exterior, perdiendo constantemente en color, tono y pasiones, más urgentemente nos llama el mundo interior.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Carl Jung.</w:t>
      </w:r>
    </w:p>
    <w:p w14:paraId="3DAEF029" w14:textId="27D15C13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>17. Tómate un tiempo todos los días para aportar claridad a tu mundo interio</w:t>
      </w:r>
      <w:r w:rsidR="008C4435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Deepak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Chopra.</w:t>
      </w:r>
    </w:p>
    <w:p w14:paraId="7B402763" w14:textId="25C60DCF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18. Si conocemos el arte divino de la concentración, si conocemos el arte divino de la meditación, si conocemos el arte divino de la contemplación, fácil y conscientemente podemos unir el mundo interior y el mundo exterior.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Sri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Chinmoy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673400A4" w14:textId="3A0C8DEC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19. Cuando sentimos amor y bondad hacia los demás, no solo hace que los demás se sientan amados y cuidados, sino que también nos ayuda a desarrollar la felicidad y la paz interna.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Dalai Lama.</w:t>
      </w:r>
    </w:p>
    <w:p w14:paraId="74AE5166" w14:textId="0EAD7AC4" w:rsidR="00AD22F4" w:rsidRPr="00AD22F4" w:rsidRDefault="00A10698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2</w:t>
      </w:r>
      <w:r w:rsidR="00AD22F4"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0. Lo que los ojos son para el mundo exterior, los ayunos son para el interior. </w:t>
      </w:r>
      <w:r w:rsidR="00AD22F4"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Mahatma Gandhi.</w:t>
      </w:r>
    </w:p>
    <w:p w14:paraId="5E75A805" w14:textId="099F8B9C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21. El artista moderno … está trabajando y expresando un mundo interior, en otras palabras, expresando la energía, el movimiento y otras fuerzas internas.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Jackson Pollock.</w:t>
      </w:r>
    </w:p>
    <w:p w14:paraId="62BBAC4B" w14:textId="48BBA402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22. Todo lo que digo es </w:t>
      </w:r>
      <w:proofErr w:type="gramStart"/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proofErr w:type="gramEnd"/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 liberar el potencial de su mente, cuerpo y alma, primero debe expandir su imaginación. Verás, las cosas siempre se crean dos veces: primero en el taller de la mente y luego, y solo entonces, en la realidad. A este proceso lo llamo «diseño» porque todo lo </w:t>
      </w: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que crea en su mundo exterior comenzó como un simple modelo en su mundo interior.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Robin Sharma.</w:t>
      </w:r>
    </w:p>
    <w:p w14:paraId="54CDA956" w14:textId="618FAD60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23. Estamos alejados de la experiencia del Espíritu porque nuestro mundo interior está lleno de traumas pasados. . . A medida que comenzamos a despejar este desorden, la energía de la luz divina y el amor comienza a fluir a través de nuestro ser.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Thomas Keating.</w:t>
      </w:r>
    </w:p>
    <w:p w14:paraId="70E63E40" w14:textId="5FFB351B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24. Los poemas le dan vida a los demás y luego rodean tu propio mundo interior.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Mayes French.</w:t>
      </w:r>
    </w:p>
    <w:p w14:paraId="4BEF20AD" w14:textId="433148F7" w:rsidR="00AD22F4" w:rsidRPr="00AD22F4" w:rsidRDefault="00AD22F4" w:rsidP="0056551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25. Cuando tienes el control de tu mundo interior, entonces tienes el control de tu mundo exterior.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Enoch Tan.</w:t>
      </w:r>
    </w:p>
    <w:p w14:paraId="2FC55767" w14:textId="670FA739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26. La educación es el embellecimiento del mundo interior y del mundo exterior.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Amit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Ray.</w:t>
      </w:r>
    </w:p>
    <w:p w14:paraId="40B6D9FE" w14:textId="23D615D1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27. Si uno de los lugares más interesantes para estar es su mundo interior, nunca se aburrirá cuando esté solo.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Sahara Sanders.</w:t>
      </w:r>
    </w:p>
    <w:p w14:paraId="41D5BB5E" w14:textId="0DDE4A53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28. Mi mundo exterior se veía genial, pero mi mundo interior, donde me gano toda mi vida, se sentía incompleto e inquieto.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Wayne W. Dyer.</w:t>
      </w:r>
    </w:p>
    <w:p w14:paraId="3F81D3AC" w14:textId="6EBAC32B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29. El mundo interior es muy poderoso para mí, no lo atribuyo a ningún Dios, Jesús o Buda, solo lo percibo y lo reverencio junto con el mundo natural y la conciencia humana.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Annie Lennox.</w:t>
      </w:r>
    </w:p>
    <w:p w14:paraId="72A2551C" w14:textId="6F8C26D6" w:rsidR="00AD22F4" w:rsidRPr="00AD22F4" w:rsidRDefault="00AD22F4" w:rsidP="0056551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30. La belleza exterior te llevará a unas millas, mientras que la belleza interior te llevará por todo el mundo.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Matshona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Dhliwayo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58A7F507" w14:textId="2A3FE049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31. Como ser humano, la ira es parte de nuestra mente. La irritación también forma parte de nuestra mente. Pero puedes hacerlo: la ira viene, y se va. Nunca te quedes con esa emoción en tu interior, luego crea mucha sospecha, mucha desconfianza, muchas cosas negativas, más preocupación.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Dalai Lama.</w:t>
      </w:r>
    </w:p>
    <w:p w14:paraId="3E6FF013" w14:textId="3CBFEEFB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32. Todavía me quita el aliento ver a la gente traer amor, preciosidad y bondad a su mundo interior, permitiendo que la luz de Dios brille a través de sus ojos para que la belleza de su alma pueda brotar.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Debbie Ford.</w:t>
      </w:r>
    </w:p>
    <w:p w14:paraId="6759DD45" w14:textId="3948E683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33. Todo </w:t>
      </w:r>
      <w:proofErr w:type="gramStart"/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>ballet</w:t>
      </w:r>
      <w:proofErr w:type="gramEnd"/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toda lectura, toda música. Ese es mi mundo, mi mundo interior.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Natalia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Makarova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7D8A8E22" w14:textId="299AF8D6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34. Muchos niños crecen en la pobreza con padres defectuosos, pero su mundo interior todavía está tan intrínsecamente lleno de asombro e inocencia como los niños que se mantienen alejados en la parte más vulnerable de la ciudad.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Heather O’Neill.</w:t>
      </w:r>
    </w:p>
    <w:p w14:paraId="477BA809" w14:textId="70DB56B9" w:rsidR="00AD22F4" w:rsidRPr="00AD22F4" w:rsidRDefault="00AD22F4" w:rsidP="0056551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35. La persona reflexiva abre su mundo interior y se embarca en la mayor aventura que la vida tiene para ofrecer: conocerse y comprenderse a sí mismo.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Kristine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Carlson.</w:t>
      </w:r>
    </w:p>
    <w:p w14:paraId="6DEA3A82" w14:textId="4DCA6ED4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36. Incluso los grandes viajeros del mundo interior se han atascado en experiencias hermosas y se han identificado con esas experiencias, pensando: «Me he encontrado a mí mismo». Se han detenido antes de llegar a la etapa final donde todas las experiencias desaparecen. La iluminación no es una experiencia.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Rajneesh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4DD373E1" w14:textId="09A659A9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37. La paz mundial comienza con la paz interior.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Dalai Lama.</w:t>
      </w:r>
    </w:p>
    <w:p w14:paraId="441152E2" w14:textId="2F3E71F4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38. Mi mundo interior parece consistir en gran parte en tres emociones rotativas: vergüenza, rabia y tensión. A veces me siento emocionado, pero creo que eso es solo tensión positiva.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Carrie Fisher.</w:t>
      </w:r>
    </w:p>
    <w:p w14:paraId="67A58144" w14:textId="09EB9EF9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39. El silencio interior promueve la claridad mental; Nos hace valorar el mundo interior; Nos entrena para adentrarnos en la fuente de paz e inspiración cuando nos enfrentamos a problemas y desafíos.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Deepak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Chopra.</w:t>
      </w:r>
    </w:p>
    <w:p w14:paraId="535CED63" w14:textId="44F53A01" w:rsidR="00AD22F4" w:rsidRPr="00AD22F4" w:rsidRDefault="00AD22F4" w:rsidP="005655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40. Liderar desde su mundo interior finalmente produce mejores resultados en su liderazgo.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John Townsend.</w:t>
      </w:r>
    </w:p>
    <w:p w14:paraId="2F0BC715" w14:textId="6D6386B3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41. Un amor por la humanidad se apoderó de mí y regó y fertilizó los campos de mi mundo interior que habían estado en barbecho, y este amor por la humanidad se desahogó en una inmensa compasión.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Georg Brandes.</w:t>
      </w:r>
    </w:p>
    <w:p w14:paraId="71E13B7B" w14:textId="24B275F2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42. Conozco el mundo exterior tan bien como tú, y lo juzgo. No sabes nada de mi mundo interior y, sin embargo, presumes de juzgar ese mundo.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Aldous Huxley.</w:t>
      </w:r>
    </w:p>
    <w:p w14:paraId="68B3C921" w14:textId="09412EF0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43. Alguna división entre el mundo interior y el mundo exterior es común a todos los comportamientos, y la necesidad de cerrar la brecha es la fuente del comportamiento creativo.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Anthony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Storr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5437E31C" w14:textId="6CB224F8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44. Las semillas son la prueba de que Dios pone dentro de ti lo que se supone que enriquece al mundo que te rodea.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Matshona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Dhliwayo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</w:t>
      </w:r>
    </w:p>
    <w:p w14:paraId="7F108721" w14:textId="3434E7EC" w:rsidR="00AD22F4" w:rsidRPr="00AD22F4" w:rsidRDefault="00AD22F4" w:rsidP="0056551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45. Mi objetivo siempre es la transformación. Me encanta ver a las personas transformar sus vidas, lo que incluye su mundo interior y su mundo exterior.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Debbie Ford.</w:t>
      </w:r>
    </w:p>
    <w:p w14:paraId="381CF4A6" w14:textId="6EB86CDA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46. Tengo una vida interior bastante rica y constantemente busco una forma de expresar eso. Todavía no lo he encontrado en la actuación. Cuando interpretas a un personaje, solo encontrarás salidas para partes muy específicas de tu mundo interior.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Daniel Radcliffe.</w:t>
      </w:r>
    </w:p>
    <w:p w14:paraId="49E2614A" w14:textId="02E44D1E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47. Tan pronto como confíes en ti mismo, sabrás cómo vivir”.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Johann Wolfgang </w:t>
      </w:r>
      <w:proofErr w:type="spellStart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von</w:t>
      </w:r>
      <w:proofErr w:type="spellEnd"/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Goethe.</w:t>
      </w:r>
    </w:p>
    <w:p w14:paraId="0CBB3DAF" w14:textId="22A3531E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48. El poder mundial no significa nada. Sólo importa la vida interior, indecible y enjoyada.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Rumi.</w:t>
      </w:r>
    </w:p>
    <w:p w14:paraId="063A2856" w14:textId="7E83D585" w:rsidR="00AD22F4" w:rsidRPr="00AD22F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49. El corazón rara vez es más sabio que la mente, pero cuando lo es, escúchelo. </w:t>
      </w:r>
      <w:proofErr w:type="spellStart"/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>Matshona</w:t>
      </w:r>
      <w:proofErr w:type="spellEnd"/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>Dhliwayo</w:t>
      </w:r>
      <w:proofErr w:type="spellEnd"/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07A0A691" w14:textId="6AACB40A" w:rsidR="002D5472" w:rsidRPr="00E70BC4" w:rsidRDefault="00AD22F4" w:rsidP="00565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AD22F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50. Soy un hombre para quien el mundo exterior es una realidad interior. </w:t>
      </w:r>
      <w:r w:rsidRPr="00AD22F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Fernando Pessoa.</w:t>
      </w:r>
    </w:p>
    <w:sectPr w:rsidR="002D5472" w:rsidRPr="00E70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F4"/>
    <w:rsid w:val="002D5472"/>
    <w:rsid w:val="00565514"/>
    <w:rsid w:val="00862A38"/>
    <w:rsid w:val="008C4435"/>
    <w:rsid w:val="00A10698"/>
    <w:rsid w:val="00AD22F4"/>
    <w:rsid w:val="00B712CE"/>
    <w:rsid w:val="00E7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DAE3"/>
  <w15:chartTrackingRefBased/>
  <w15:docId w15:val="{01C57015-F298-4845-93C3-3A6B01EC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2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2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2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22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2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22F4"/>
    <w:rPr>
      <w:color w:val="0000FF"/>
      <w:u w:val="single"/>
    </w:rPr>
  </w:style>
  <w:style w:type="character" w:customStyle="1" w:styleId="pin1644145732637buttonpin">
    <w:name w:val="pin_1644145732637_button_pin"/>
    <w:basedOn w:val="DefaultParagraphFont"/>
    <w:rsid w:val="00AD22F4"/>
  </w:style>
  <w:style w:type="paragraph" w:customStyle="1" w:styleId="h3">
    <w:name w:val="h3"/>
    <w:basedOn w:val="Normal"/>
    <w:rsid w:val="00AD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AD22F4"/>
  </w:style>
  <w:style w:type="paragraph" w:customStyle="1" w:styleId="about-copy">
    <w:name w:val="about-copy"/>
    <w:basedOn w:val="Normal"/>
    <w:rsid w:val="00AD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-secondary">
    <w:name w:val="font--secondary"/>
    <w:basedOn w:val="Normal"/>
    <w:rsid w:val="0056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6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0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1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pandetumente.com/70-frases-de-reflexion-sobre-la-crea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2022-02-06T11:09:00Z</dcterms:created>
  <dcterms:modified xsi:type="dcterms:W3CDTF">2022-02-06T11:44:00Z</dcterms:modified>
</cp:coreProperties>
</file>