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EF" w:rsidRDefault="00ED60EF" w:rsidP="00377047">
      <w:pPr>
        <w:jc w:val="right"/>
        <w:rPr>
          <w:lang w:val="en-US"/>
        </w:rPr>
      </w:pPr>
    </w:p>
    <w:p w:rsidR="00ED60EF" w:rsidRDefault="00ED60EF" w:rsidP="00377047">
      <w:pPr>
        <w:jc w:val="right"/>
        <w:rPr>
          <w:lang w:val="en-US"/>
        </w:rPr>
      </w:pPr>
    </w:p>
    <w:p w:rsidR="00ED60EF" w:rsidRDefault="00ED60EF" w:rsidP="00377047">
      <w:pPr>
        <w:jc w:val="right"/>
        <w:rPr>
          <w:lang w:val="en-US"/>
        </w:rPr>
      </w:pPr>
    </w:p>
    <w:p w:rsidR="00ED60EF" w:rsidRDefault="00521CBC" w:rsidP="00ED60EF">
      <w:pPr>
        <w:pStyle w:val="a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8119745</wp:posOffset>
                </wp:positionH>
                <wp:positionV relativeFrom="paragraph">
                  <wp:posOffset>-128905</wp:posOffset>
                </wp:positionV>
                <wp:extent cx="1685925" cy="45720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0EF" w:rsidRDefault="00ED60EF" w:rsidP="00ED60E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Teachers: O. V.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Gabrialyan</w:t>
                            </w:r>
                            <w:proofErr w:type="spellEnd"/>
                          </w:p>
                          <w:p w:rsidR="00ED60EF" w:rsidRDefault="00ED60EF" w:rsidP="00ED60E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R. A.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Tsykhanskaya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.35pt;margin-top:-10.15pt;width:13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lVfw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" stroked="f">
                <v:textbox>
                  <w:txbxContent>
                    <w:p w:rsidR="00ED60EF" w:rsidRDefault="00ED60EF" w:rsidP="00ED60EF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Teachers: O. V. Gabrialyan</w:t>
                      </w:r>
                    </w:p>
                    <w:p w:rsidR="00ED60EF" w:rsidRDefault="00ED60EF" w:rsidP="00ED60EF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R. A. Tsykhanskaya</w:t>
                      </w:r>
                      <w:r>
                        <w:rPr>
                          <w:lang w:val="en-US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ED60EF">
        <w:t>SAAS “Marina”</w:t>
      </w:r>
    </w:p>
    <w:p w:rsidR="00ED60EF" w:rsidRDefault="00ED60EF" w:rsidP="00ED60EF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 planning  </w:t>
      </w:r>
      <w:r>
        <w:rPr>
          <w:b/>
          <w:color w:val="800000"/>
          <w:lang w:val="en-US"/>
        </w:rPr>
        <w:t xml:space="preserve">Grades 1a, 1b </w:t>
      </w:r>
      <w:r>
        <w:rPr>
          <w:b/>
          <w:lang w:val="en-US"/>
        </w:rPr>
        <w:t xml:space="preserve">  II term. 201</w:t>
      </w:r>
      <w:r w:rsidRPr="00756B7B">
        <w:rPr>
          <w:b/>
          <w:lang w:val="en-US"/>
        </w:rPr>
        <w:t>5</w:t>
      </w:r>
      <w:r>
        <w:rPr>
          <w:b/>
          <w:lang w:val="en-US"/>
        </w:rPr>
        <w:t>-20</w:t>
      </w:r>
      <w:r w:rsidRPr="003913E9">
        <w:rPr>
          <w:b/>
          <w:lang w:val="en-US"/>
        </w:rPr>
        <w:t>1</w:t>
      </w:r>
      <w:r w:rsidRPr="00756B7B">
        <w:rPr>
          <w:b/>
          <w:lang w:val="en-US"/>
        </w:rPr>
        <w:t>6</w:t>
      </w:r>
      <w:r>
        <w:rPr>
          <w:b/>
          <w:lang w:val="en-US"/>
        </w:rPr>
        <w:t xml:space="preserve"> school year</w:t>
      </w:r>
    </w:p>
    <w:p w:rsidR="00ED60EF" w:rsidRDefault="00ED60EF" w:rsidP="00ED60EF">
      <w:pPr>
        <w:pStyle w:val="2"/>
      </w:pPr>
      <w:r>
        <w:t xml:space="preserve">Course Book:  </w:t>
      </w:r>
      <w:r>
        <w:rPr>
          <w:b w:val="0"/>
        </w:rPr>
        <w:t xml:space="preserve">English II– I. N. </w:t>
      </w:r>
      <w:proofErr w:type="spellStart"/>
      <w:r>
        <w:rPr>
          <w:b w:val="0"/>
        </w:rPr>
        <w:t>Vereshchagina</w:t>
      </w:r>
      <w:proofErr w:type="spellEnd"/>
      <w:r>
        <w:rPr>
          <w:b w:val="0"/>
        </w:rPr>
        <w:t xml:space="preserve">,  T. A. </w:t>
      </w:r>
      <w:proofErr w:type="spellStart"/>
      <w:r>
        <w:rPr>
          <w:b w:val="0"/>
        </w:rPr>
        <w:t>Pritykina</w:t>
      </w:r>
      <w:proofErr w:type="spellEnd"/>
      <w:r>
        <w:rPr>
          <w:b w:val="0"/>
        </w:rPr>
        <w:t>, Workbook II</w:t>
      </w:r>
    </w:p>
    <w:p w:rsidR="00ED60EF" w:rsidRDefault="00ED60EF" w:rsidP="00ED60EF">
      <w:pPr>
        <w:pStyle w:val="2"/>
        <w:rPr>
          <w:b w:val="0"/>
        </w:rPr>
      </w:pPr>
      <w:r>
        <w:rPr>
          <w:b w:val="0"/>
        </w:rPr>
        <w:t>Additional material: Flash Cards, toys</w:t>
      </w:r>
    </w:p>
    <w:p w:rsidR="00ED60EF" w:rsidRDefault="00ED60EF" w:rsidP="00ED60EF">
      <w:pPr>
        <w:jc w:val="center"/>
        <w:rPr>
          <w:lang w:val="en-US"/>
        </w:rPr>
      </w:pPr>
      <w:r>
        <w:rPr>
          <w:lang w:val="en-US"/>
        </w:rPr>
        <w:t>Jazz Chants For Children – Carolyn Graham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984"/>
        <w:gridCol w:w="1701"/>
        <w:gridCol w:w="1560"/>
        <w:gridCol w:w="1417"/>
        <w:gridCol w:w="1559"/>
        <w:gridCol w:w="1276"/>
      </w:tblGrid>
      <w:tr w:rsidR="00ED60EF" w:rsidTr="002B082A">
        <w:tc>
          <w:tcPr>
            <w:tcW w:w="1418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  <w:tc>
          <w:tcPr>
            <w:tcW w:w="1843" w:type="dxa"/>
            <w:tcBorders>
              <w:bottom w:val="nil"/>
            </w:tcBorders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Subtopic</w:t>
            </w:r>
          </w:p>
        </w:tc>
        <w:tc>
          <w:tcPr>
            <w:tcW w:w="1701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</w:tc>
        <w:tc>
          <w:tcPr>
            <w:tcW w:w="1984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560" w:type="dxa"/>
          </w:tcPr>
          <w:p w:rsidR="00ED60EF" w:rsidRDefault="00ED60EF" w:rsidP="002B082A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Comprehension</w:t>
            </w: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Testing</w:t>
            </w:r>
          </w:p>
        </w:tc>
        <w:tc>
          <w:tcPr>
            <w:tcW w:w="1276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ED60EF" w:rsidTr="002B082A">
        <w:tc>
          <w:tcPr>
            <w:tcW w:w="1418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.11 – 1</w:t>
            </w:r>
            <w:r>
              <w:t>3</w:t>
            </w:r>
            <w:r>
              <w:rPr>
                <w:lang w:val="en-US"/>
              </w:rPr>
              <w:t>.11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D60EF" w:rsidRDefault="00ED60EF" w:rsidP="002B082A">
            <w:pPr>
              <w:pStyle w:val="8"/>
            </w:pPr>
            <w:r>
              <w:t>Toys</w:t>
            </w:r>
          </w:p>
          <w:p w:rsidR="00ED60EF" w:rsidRDefault="00ED60EF" w:rsidP="002B082A">
            <w:pPr>
              <w:jc w:val="center"/>
              <w:rPr>
                <w:b/>
                <w:sz w:val="24"/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Colours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Grey, black, green, brown, yellow, white</w:t>
            </w:r>
          </w:p>
        </w:tc>
        <w:tc>
          <w:tcPr>
            <w:tcW w:w="1984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It’s a big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grey…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It’s a little black …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1-7 pp36-37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8-9 p38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W.B p 18</w:t>
            </w:r>
          </w:p>
        </w:tc>
        <w:tc>
          <w:tcPr>
            <w:tcW w:w="1276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■ 64-68</w:t>
            </w: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ED60EF" w:rsidTr="002B082A">
        <w:trPr>
          <w:trHeight w:val="946"/>
        </w:trPr>
        <w:tc>
          <w:tcPr>
            <w:tcW w:w="1418" w:type="dxa"/>
            <w:tcBorders>
              <w:bottom w:val="nil"/>
            </w:tcBorders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.11-</w:t>
            </w:r>
            <w:r>
              <w:t>20</w:t>
            </w:r>
            <w:r>
              <w:rPr>
                <w:lang w:val="en-US"/>
              </w:rPr>
              <w:t>.11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My toy Zoo</w:t>
            </w:r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Toy Shop</w:t>
            </w:r>
          </w:p>
        </w:tc>
        <w:tc>
          <w:tcPr>
            <w:tcW w:w="1701" w:type="dxa"/>
            <w:tcBorders>
              <w:bottom w:val="nil"/>
            </w:tcBorders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Duck, chick pig, hare, monkey, funny </w:t>
            </w:r>
          </w:p>
        </w:tc>
        <w:tc>
          <w:tcPr>
            <w:tcW w:w="1984" w:type="dxa"/>
            <w:tcBorders>
              <w:bottom w:val="nil"/>
            </w:tcBorders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is (are) your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(his, her)…?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1-8 pp38-40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1-4  p 40</w:t>
            </w: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D60EF" w:rsidRDefault="00ED60EF" w:rsidP="002B082A">
            <w:pPr>
              <w:rPr>
                <w:rFonts w:ascii="Lucida Console" w:hAnsi="Lucida Console"/>
                <w:lang w:val="en-US"/>
              </w:rPr>
            </w:pPr>
            <w:r>
              <w:rPr>
                <w:rFonts w:ascii="Lucida Console" w:hAnsi="Lucida Console"/>
                <w:lang w:val="en-US"/>
              </w:rPr>
              <w:t>A</w:t>
            </w:r>
            <w:r>
              <w:rPr>
                <w:rFonts w:ascii="Lucida Console" w:hAnsi="Lucida Console"/>
              </w:rPr>
              <w:t>а</w:t>
            </w:r>
            <w:r>
              <w:rPr>
                <w:rFonts w:ascii="Lucida Console" w:hAnsi="Lucida Console"/>
                <w:lang w:val="en-US"/>
              </w:rPr>
              <w:t xml:space="preserve"> [</w:t>
            </w:r>
            <w:proofErr w:type="spellStart"/>
            <w:r>
              <w:rPr>
                <w:rFonts w:ascii="Lucida Console" w:hAnsi="Lucida Console"/>
                <w:lang w:val="en-US"/>
              </w:rPr>
              <w:t>ei</w:t>
            </w:r>
            <w:proofErr w:type="spellEnd"/>
            <w:r>
              <w:rPr>
                <w:rFonts w:ascii="Lucida Console" w:hAnsi="Lucida Console"/>
                <w:lang w:val="en-US"/>
              </w:rPr>
              <w:t>][æ]</w:t>
            </w:r>
          </w:p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rFonts w:ascii="Lucida Console" w:hAnsi="Lucida Console"/>
                <w:lang w:val="en-US"/>
              </w:rPr>
              <w:t>Ee</w:t>
            </w:r>
            <w:proofErr w:type="spellEnd"/>
            <w:r>
              <w:rPr>
                <w:rFonts w:ascii="Lucida Console" w:hAnsi="Lucida Console"/>
                <w:lang w:val="en-US"/>
              </w:rPr>
              <w:t xml:space="preserve"> 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] [e]What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(are) your (his, her) …?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Ii [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>] 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</w:t>
            </w:r>
          </w:p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Yy</w:t>
            </w:r>
            <w:proofErr w:type="spellEnd"/>
            <w:r>
              <w:rPr>
                <w:lang w:val="en-US"/>
              </w:rPr>
              <w:t xml:space="preserve"> [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>] 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Ee</w:t>
            </w:r>
            <w:proofErr w:type="spellEnd"/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Yy</w:t>
            </w:r>
            <w:proofErr w:type="spellEnd"/>
          </w:p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W. B. p19-25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1276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■ 69-71</w:t>
            </w: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</w:p>
        </w:tc>
      </w:tr>
      <w:tr w:rsidR="00ED60EF" w:rsidTr="002B082A">
        <w:tc>
          <w:tcPr>
            <w:tcW w:w="1418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.11-</w:t>
            </w:r>
            <w:r>
              <w:t>27</w:t>
            </w:r>
            <w:r>
              <w:rPr>
                <w:lang w:val="en-US"/>
              </w:rPr>
              <w:t>.11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Let’s play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Want, zoo, pony, camel, ride</w:t>
            </w:r>
          </w:p>
        </w:tc>
        <w:tc>
          <w:tcPr>
            <w:tcW w:w="1984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I want (to be) …      to ride a horse (a pony, a camel) </w:t>
            </w:r>
          </w:p>
        </w:tc>
        <w:tc>
          <w:tcPr>
            <w:tcW w:w="1701" w:type="dxa"/>
          </w:tcPr>
          <w:p w:rsidR="00ED60EF" w:rsidRPr="00337C83" w:rsidRDefault="00ED60EF" w:rsidP="002B082A">
            <w:r>
              <w:rPr>
                <w:lang w:val="en-US"/>
              </w:rPr>
              <w:t>Ex 1-</w:t>
            </w:r>
            <w:r>
              <w:t>7</w:t>
            </w:r>
            <w:r>
              <w:rPr>
                <w:lang w:val="en-US"/>
              </w:rPr>
              <w:t xml:space="preserve"> p</w:t>
            </w:r>
            <w:r>
              <w:t>41-42</w:t>
            </w:r>
          </w:p>
          <w:p w:rsidR="00ED60EF" w:rsidRPr="00337C83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Ex </w:t>
            </w:r>
            <w:r>
              <w:t>8-10 p42</w:t>
            </w:r>
            <w:r>
              <w:rPr>
                <w:lang w:val="en-US"/>
              </w:rPr>
              <w:t xml:space="preserve">      Ex1-6 p43</w:t>
            </w:r>
          </w:p>
        </w:tc>
        <w:tc>
          <w:tcPr>
            <w:tcW w:w="1560" w:type="dxa"/>
          </w:tcPr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Oo</w:t>
            </w:r>
            <w:proofErr w:type="spellEnd"/>
            <w:r>
              <w:rPr>
                <w:lang w:val="en-US"/>
              </w:rPr>
              <w:t xml:space="preserve"> [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>] [</w:t>
            </w:r>
            <w:r>
              <w:rPr>
                <w:rFonts w:ascii="Arial Unicode MS" w:eastAsia="Arial Unicode MS" w:hAnsi="Arial Unicode MS" w:hint="eastAsia"/>
                <w:lang w:val="en-US"/>
              </w:rPr>
              <w:t>ɔ</w:t>
            </w:r>
            <w:r>
              <w:rPr>
                <w:rFonts w:ascii="Arial Unicode MS" w:eastAsia="Arial Unicode MS" w:hAnsi="Arial Unicode MS"/>
                <w:lang w:val="en-US"/>
              </w:rPr>
              <w:t>]</w:t>
            </w: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Oo</w:t>
            </w:r>
            <w:proofErr w:type="spellEnd"/>
          </w:p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ABC – Dictation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W. B. pp 26-27</w:t>
            </w:r>
          </w:p>
        </w:tc>
        <w:tc>
          <w:tcPr>
            <w:tcW w:w="1276" w:type="dxa"/>
          </w:tcPr>
          <w:p w:rsidR="00ED60EF" w:rsidRPr="00337C83" w:rsidRDefault="00ED60EF" w:rsidP="002B082A">
            <w:r>
              <w:rPr>
                <w:lang w:val="en-US"/>
              </w:rPr>
              <w:t>■ 72-7</w:t>
            </w:r>
            <w:r>
              <w:t>6</w:t>
            </w:r>
          </w:p>
          <w:p w:rsidR="00ED60EF" w:rsidRDefault="00ED60EF" w:rsidP="002B082A">
            <w:pPr>
              <w:rPr>
                <w:lang w:val="en-US"/>
              </w:rPr>
            </w:pPr>
          </w:p>
        </w:tc>
      </w:tr>
      <w:tr w:rsidR="00ED60EF" w:rsidTr="002B082A">
        <w:tc>
          <w:tcPr>
            <w:tcW w:w="1418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.1</w:t>
            </w:r>
            <w:r>
              <w:t>1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.12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60EF" w:rsidRDefault="00ED60EF" w:rsidP="002B082A">
            <w:pPr>
              <w:pStyle w:val="2"/>
              <w:rPr>
                <w:sz w:val="24"/>
              </w:rPr>
            </w:pPr>
            <w:r>
              <w:rPr>
                <w:sz w:val="24"/>
              </w:rPr>
              <w:t>Games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Scooter, go bike, park, swing, merry-go-round, seesaw, big wheel</w:t>
            </w:r>
          </w:p>
        </w:tc>
        <w:tc>
          <w:tcPr>
            <w:tcW w:w="1984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The definite article </w:t>
            </w:r>
            <w:r>
              <w:rPr>
                <w:lang w:val="en-US"/>
              </w:rPr>
              <w:t>to the park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in the park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to play seesaw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to ride on (a swing)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Ex 1-10 p 43-45 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Ex 1-6 p 45-46 </w:t>
            </w:r>
          </w:p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Where do you go to …?</w:t>
            </w:r>
          </w:p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Uu</w:t>
            </w:r>
            <w:proofErr w:type="spellEnd"/>
            <w:r>
              <w:rPr>
                <w:lang w:val="en-US"/>
              </w:rPr>
              <w:t xml:space="preserve"> [</w:t>
            </w:r>
            <w:proofErr w:type="spellStart"/>
            <w:r>
              <w:rPr>
                <w:lang w:val="en-US"/>
              </w:rPr>
              <w:t>ju</w:t>
            </w:r>
            <w:proofErr w:type="spellEnd"/>
            <w:r>
              <w:rPr>
                <w:lang w:val="en-US"/>
              </w:rPr>
              <w:t>:] [Λ]</w:t>
            </w: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U </w:t>
            </w:r>
            <w:proofErr w:type="spellStart"/>
            <w:r>
              <w:rPr>
                <w:lang w:val="en-US"/>
              </w:rPr>
              <w:t>u</w:t>
            </w:r>
            <w:proofErr w:type="spellEnd"/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W. B. p28</w:t>
            </w:r>
          </w:p>
        </w:tc>
        <w:tc>
          <w:tcPr>
            <w:tcW w:w="1276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 ■ 77-81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ED60EF" w:rsidTr="002B082A">
        <w:tc>
          <w:tcPr>
            <w:tcW w:w="1418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.12 – </w:t>
            </w:r>
            <w:r>
              <w:t>11</w:t>
            </w:r>
            <w:r>
              <w:rPr>
                <w:lang w:val="en-US"/>
              </w:rPr>
              <w:t>. 12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My </w:t>
            </w:r>
            <w:proofErr w:type="spellStart"/>
            <w:r>
              <w:rPr>
                <w:sz w:val="24"/>
                <w:lang w:val="en-US"/>
              </w:rPr>
              <w:t>favourite</w:t>
            </w:r>
            <w:proofErr w:type="spellEnd"/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Games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Games, leapfrog, hide-and-seek, marbles, tag, hop-scotch, playground, roller skate</w:t>
            </w:r>
          </w:p>
        </w:tc>
        <w:tc>
          <w:tcPr>
            <w:tcW w:w="1984" w:type="dxa"/>
          </w:tcPr>
          <w:p w:rsidR="00ED60EF" w:rsidRDefault="00ED60EF" w:rsidP="002B082A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To play marbles, </w:t>
            </w:r>
            <w:r>
              <w:rPr>
                <w:u w:val="single"/>
                <w:lang w:val="en-US"/>
              </w:rPr>
              <w:t>What game (s)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do you like to play?</w:t>
            </w:r>
            <w:r>
              <w:rPr>
                <w:lang w:val="en-US"/>
              </w:rPr>
              <w:t xml:space="preserve"> Where do you like to play? (on the playground)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1-7 p 46-47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1-5 p 47</w:t>
            </w: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What games do you like to play?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Where do you like to play …?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Do you like to go to the …?</w:t>
            </w: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ABC – Competitions</w:t>
            </w:r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W. B. p 29</w:t>
            </w:r>
          </w:p>
        </w:tc>
        <w:tc>
          <w:tcPr>
            <w:tcW w:w="1276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■ 82-83</w:t>
            </w:r>
          </w:p>
        </w:tc>
      </w:tr>
      <w:tr w:rsidR="00ED60EF" w:rsidTr="002B082A">
        <w:tc>
          <w:tcPr>
            <w:tcW w:w="1418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.1</w:t>
            </w:r>
            <w:r>
              <w:t>2-18</w:t>
            </w:r>
            <w:r>
              <w:rPr>
                <w:lang w:val="en-US"/>
              </w:rPr>
              <w:t>.12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         22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Let’s</w:t>
            </w:r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Play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Children, they we, boy, girl, skip, do</w:t>
            </w:r>
          </w:p>
        </w:tc>
        <w:tc>
          <w:tcPr>
            <w:tcW w:w="1984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Yes, I (we, they) do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No, I don’t.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Do you like to…?</w:t>
            </w:r>
          </w:p>
          <w:p w:rsidR="00ED60EF" w:rsidRDefault="00ED60EF" w:rsidP="002B08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 Simple 3</w:t>
            </w:r>
            <w:r>
              <w:rPr>
                <w:b/>
              </w:rPr>
              <w:t>л</w:t>
            </w:r>
            <w:r>
              <w:rPr>
                <w:b/>
                <w:lang w:val="en-US"/>
              </w:rPr>
              <w:t>.</w:t>
            </w: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  <w:lang w:val="en-US"/>
              </w:rPr>
              <w:t>.</w:t>
            </w:r>
            <w:r>
              <w:rPr>
                <w:b/>
              </w:rPr>
              <w:t>ч</w:t>
            </w:r>
          </w:p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He/She</w:t>
            </w:r>
            <w:proofErr w:type="spellEnd"/>
            <w:r>
              <w:rPr>
                <w:lang w:val="en-US"/>
              </w:rPr>
              <w:t xml:space="preserve"> likes to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1-8 pp48-49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9-11 p50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1-5 p50</w:t>
            </w:r>
          </w:p>
        </w:tc>
        <w:tc>
          <w:tcPr>
            <w:tcW w:w="1560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What games does he like to play?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What do you like to do?</w:t>
            </w: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ABC Dictation</w:t>
            </w:r>
          </w:p>
        </w:tc>
        <w:tc>
          <w:tcPr>
            <w:tcW w:w="1276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■  84-88</w:t>
            </w:r>
          </w:p>
        </w:tc>
      </w:tr>
      <w:tr w:rsidR="00ED60EF" w:rsidTr="002B082A">
        <w:tc>
          <w:tcPr>
            <w:tcW w:w="1418" w:type="dxa"/>
          </w:tcPr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VII 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.12- </w:t>
            </w:r>
            <w:r>
              <w:t>25</w:t>
            </w:r>
            <w:r>
              <w:rPr>
                <w:lang w:val="en-US"/>
              </w:rPr>
              <w:t>.12</w:t>
            </w:r>
          </w:p>
          <w:p w:rsidR="00ED60EF" w:rsidRDefault="00ED60EF" w:rsidP="002B082A">
            <w:pPr>
              <w:jc w:val="center"/>
              <w:rPr>
                <w:lang w:val="en-US"/>
              </w:rPr>
            </w:pPr>
          </w:p>
          <w:p w:rsidR="00ED60EF" w:rsidRDefault="00ED60EF" w:rsidP="002B0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           23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D60EF" w:rsidRDefault="00ED60EF" w:rsidP="002B082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Board games,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Snakes and ladders, scrabble</w:t>
            </w:r>
          </w:p>
          <w:p w:rsidR="00ED60EF" w:rsidRDefault="00ED60EF" w:rsidP="002B082A">
            <w:pPr>
              <w:rPr>
                <w:b/>
                <w:lang w:val="en-US"/>
              </w:rPr>
            </w:pPr>
          </w:p>
          <w:p w:rsidR="00ED60EF" w:rsidRDefault="00ED60EF" w:rsidP="002B082A">
            <w:pPr>
              <w:pStyle w:val="1"/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1984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Does he/she like … to? Yes, he does.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No, he doesn’t.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What does he like to do?</w:t>
            </w:r>
          </w:p>
          <w:p w:rsidR="00ED60EF" w:rsidRDefault="00ED60EF" w:rsidP="002B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He/She</w:t>
            </w:r>
            <w:proofErr w:type="spellEnd"/>
            <w:r>
              <w:rPr>
                <w:lang w:val="en-US"/>
              </w:rPr>
              <w:t xml:space="preserve"> doesn’t like to …</w:t>
            </w:r>
          </w:p>
        </w:tc>
        <w:tc>
          <w:tcPr>
            <w:tcW w:w="1701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1- 9 p51-53</w:t>
            </w:r>
          </w:p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Ex 1-4 p 53</w:t>
            </w:r>
          </w:p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Does he {she} like to …?</w:t>
            </w:r>
          </w:p>
        </w:tc>
        <w:tc>
          <w:tcPr>
            <w:tcW w:w="1417" w:type="dxa"/>
          </w:tcPr>
          <w:p w:rsidR="00ED60EF" w:rsidRDefault="00ED60EF" w:rsidP="002B082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New Year Cards</w:t>
            </w:r>
          </w:p>
        </w:tc>
        <w:tc>
          <w:tcPr>
            <w:tcW w:w="1276" w:type="dxa"/>
          </w:tcPr>
          <w:p w:rsidR="00ED60EF" w:rsidRDefault="00ED60EF" w:rsidP="002B082A">
            <w:pPr>
              <w:rPr>
                <w:lang w:val="en-US"/>
              </w:rPr>
            </w:pPr>
            <w:r>
              <w:rPr>
                <w:lang w:val="en-US"/>
              </w:rPr>
              <w:t>■  89-94</w:t>
            </w:r>
          </w:p>
        </w:tc>
      </w:tr>
    </w:tbl>
    <w:p w:rsidR="00ED60EF" w:rsidRPr="00DE2049" w:rsidRDefault="00ED60EF" w:rsidP="00ED60EF">
      <w:pPr>
        <w:pStyle w:val="a3"/>
        <w:jc w:val="left"/>
        <w:rPr>
          <w:lang w:val="ru-RU"/>
        </w:rPr>
      </w:pPr>
    </w:p>
    <w:p w:rsidR="00ED60EF" w:rsidRDefault="00ED60EF" w:rsidP="00377047">
      <w:pPr>
        <w:jc w:val="right"/>
      </w:pPr>
    </w:p>
    <w:p w:rsidR="0038138A" w:rsidRDefault="0038138A" w:rsidP="00377047">
      <w:pPr>
        <w:jc w:val="right"/>
      </w:pPr>
      <w:bookmarkStart w:id="0" w:name="_GoBack"/>
      <w:bookmarkEnd w:id="0"/>
    </w:p>
    <w:sectPr w:rsidR="0038138A" w:rsidSect="00F2117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98" w:rsidRDefault="00697398" w:rsidP="00F2117C">
      <w:r>
        <w:separator/>
      </w:r>
    </w:p>
  </w:endnote>
  <w:endnote w:type="continuationSeparator" w:id="0">
    <w:p w:rsidR="00697398" w:rsidRDefault="00697398" w:rsidP="00F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98" w:rsidRDefault="00697398" w:rsidP="00F2117C">
      <w:r>
        <w:separator/>
      </w:r>
    </w:p>
  </w:footnote>
  <w:footnote w:type="continuationSeparator" w:id="0">
    <w:p w:rsidR="00697398" w:rsidRDefault="00697398" w:rsidP="00F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47"/>
    <w:rsid w:val="000A4BC6"/>
    <w:rsid w:val="000E23CB"/>
    <w:rsid w:val="00235B13"/>
    <w:rsid w:val="002865FF"/>
    <w:rsid w:val="002908F9"/>
    <w:rsid w:val="002A0113"/>
    <w:rsid w:val="002F68F2"/>
    <w:rsid w:val="00322AB4"/>
    <w:rsid w:val="00377047"/>
    <w:rsid w:val="0038138A"/>
    <w:rsid w:val="00386541"/>
    <w:rsid w:val="004302C0"/>
    <w:rsid w:val="004A4598"/>
    <w:rsid w:val="00516A26"/>
    <w:rsid w:val="00521CBC"/>
    <w:rsid w:val="00550979"/>
    <w:rsid w:val="005C123D"/>
    <w:rsid w:val="00697398"/>
    <w:rsid w:val="007F213B"/>
    <w:rsid w:val="00882786"/>
    <w:rsid w:val="00993F0F"/>
    <w:rsid w:val="00A315CF"/>
    <w:rsid w:val="00A35B72"/>
    <w:rsid w:val="00A41A44"/>
    <w:rsid w:val="00B9441D"/>
    <w:rsid w:val="00BB32EF"/>
    <w:rsid w:val="00C11F59"/>
    <w:rsid w:val="00D231F3"/>
    <w:rsid w:val="00D562E3"/>
    <w:rsid w:val="00ED60EF"/>
    <w:rsid w:val="00F13CC5"/>
    <w:rsid w:val="00F2117C"/>
    <w:rsid w:val="00F22276"/>
    <w:rsid w:val="00F461BB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7047"/>
    <w:pPr>
      <w:keepNext/>
      <w:jc w:val="center"/>
      <w:outlineLvl w:val="1"/>
    </w:pPr>
    <w:rPr>
      <w:b/>
      <w:lang w:val="en-US"/>
    </w:rPr>
  </w:style>
  <w:style w:type="paragraph" w:styleId="8">
    <w:name w:val="heading 8"/>
    <w:basedOn w:val="a"/>
    <w:next w:val="a"/>
    <w:link w:val="80"/>
    <w:qFormat/>
    <w:rsid w:val="00377047"/>
    <w:pPr>
      <w:keepNext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377047"/>
    <w:pPr>
      <w:keepNext/>
      <w:outlineLvl w:val="8"/>
    </w:pPr>
    <w:rPr>
      <w:color w:val="FF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770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377047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a3">
    <w:name w:val="Title"/>
    <w:basedOn w:val="a"/>
    <w:link w:val="a4"/>
    <w:qFormat/>
    <w:rsid w:val="00377047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7047"/>
    <w:pPr>
      <w:keepNext/>
      <w:jc w:val="center"/>
      <w:outlineLvl w:val="1"/>
    </w:pPr>
    <w:rPr>
      <w:b/>
      <w:lang w:val="en-US"/>
    </w:rPr>
  </w:style>
  <w:style w:type="paragraph" w:styleId="8">
    <w:name w:val="heading 8"/>
    <w:basedOn w:val="a"/>
    <w:next w:val="a"/>
    <w:link w:val="80"/>
    <w:qFormat/>
    <w:rsid w:val="00377047"/>
    <w:pPr>
      <w:keepNext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377047"/>
    <w:pPr>
      <w:keepNext/>
      <w:outlineLvl w:val="8"/>
    </w:pPr>
    <w:rPr>
      <w:color w:val="FF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770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377047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a3">
    <w:name w:val="Title"/>
    <w:basedOn w:val="a"/>
    <w:link w:val="a4"/>
    <w:qFormat/>
    <w:rsid w:val="00377047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secretary</cp:lastModifiedBy>
  <cp:revision>3</cp:revision>
  <dcterms:created xsi:type="dcterms:W3CDTF">2016-03-29T06:52:00Z</dcterms:created>
  <dcterms:modified xsi:type="dcterms:W3CDTF">2016-03-29T06:53:00Z</dcterms:modified>
</cp:coreProperties>
</file>