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E" w:rsidRPr="00226C8E" w:rsidRDefault="00226C8E" w:rsidP="00226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  <w:t>Active Vocabulary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 </w:t>
      </w:r>
      <w:r w:rsidRPr="00226C8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u w:val="single"/>
          <w:lang w:val="en-US" w:eastAsia="ru-RU"/>
        </w:rPr>
        <w:t>Active Vocabulary Words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 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Democracy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Houses of Parliament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 of Commons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House of Lords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MP – Member of Parliament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Hereditary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Knighthood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Bill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Law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To veto a bill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“The Queen reigns, but not rules”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Prime Minister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Cabinet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Legislative power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Executive power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Judicial power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Teller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Sword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Court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Supreme Court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Judge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 xml:space="preserve">Precedent 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Jury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lastRenderedPageBreak/>
        <w:t>Guilty/Not Guilty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Dozen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Prosecution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Prosecutor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Attorney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Defender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Lawyer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Witness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n-US" w:eastAsia="ru-RU"/>
        </w:rPr>
        <w:t>Sentence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lang w:val="en-US" w:eastAsia="ru-RU"/>
        </w:rPr>
        <w:t> 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i/>
          <w:iCs/>
          <w:color w:val="002060"/>
          <w:sz w:val="24"/>
          <w:szCs w:val="24"/>
          <w:u w:val="single"/>
          <w:lang w:val="en-US" w:eastAsia="ru-RU"/>
        </w:rPr>
        <w:t>English Speaking Countries</w:t>
      </w:r>
      <w:r w:rsidRPr="00226C8E">
        <w:rPr>
          <w:rFonts w:ascii="Verdana" w:eastAsia="Times New Roman" w:hAnsi="Verdana" w:cs="Times New Roman"/>
          <w:color w:val="002060"/>
          <w:sz w:val="24"/>
          <w:szCs w:val="24"/>
          <w:u w:val="single"/>
          <w:lang w:val="en-US" w:eastAsia="ru-RU"/>
        </w:rPr>
        <w:t>: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color w:val="002060"/>
          <w:sz w:val="24"/>
          <w:szCs w:val="24"/>
          <w:lang w:val="en-US" w:eastAsia="ru-RU"/>
        </w:rPr>
        <w:t> 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u w:val="single"/>
          <w:lang w:val="en-US" w:eastAsia="ru-RU"/>
        </w:rPr>
        <w:t xml:space="preserve">United Kingdom (UK) 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of Great Britain (GB) and Northern Ireland (NI)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England - London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Wales - Cardiff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br/>
        <w:t>Scotland - Edinburgh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br/>
        <w:t>Belfast – Northern Ireland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Dublin – Ireland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The Irish Sea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br/>
        <w:t>English Channel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br/>
        <w:t>Strait of Dover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br/>
        <w:t>Highlands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Lowlands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Channel – canal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Europe – Europeans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 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 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u w:val="single"/>
          <w:lang w:val="en-US" w:eastAsia="ru-RU"/>
        </w:rPr>
        <w:lastRenderedPageBreak/>
        <w:t>The United States of America</w:t>
      </w: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 xml:space="preserve"> (the USA) – Washington DC (District of Columbia)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50 states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13 original states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US flag - “Stars and Stripes”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US President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Congress - Congressman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Senate - Senator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 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Australia – Canberra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New Zealand – Wellington</w:t>
      </w:r>
    </w:p>
    <w:p w:rsidR="00226C8E" w:rsidRPr="00226C8E" w:rsidRDefault="00226C8E" w:rsidP="00226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India – Delhi</w:t>
      </w:r>
    </w:p>
    <w:p w:rsidR="00226C8E" w:rsidRPr="00226C8E" w:rsidRDefault="00226C8E" w:rsidP="00226C8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8E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val="en-US" w:eastAsia="ru-RU"/>
        </w:rPr>
        <w:t>South Africa - Pretoria</w:t>
      </w:r>
    </w:p>
    <w:p w:rsidR="004766AA" w:rsidRDefault="004766AA">
      <w:bookmarkStart w:id="0" w:name="_GoBack"/>
      <w:bookmarkEnd w:id="0"/>
    </w:p>
    <w:sectPr w:rsidR="0047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70"/>
    <w:rsid w:val="00226C8E"/>
    <w:rsid w:val="004766AA"/>
    <w:rsid w:val="00C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2015-12-18T10:49:00Z</dcterms:created>
  <dcterms:modified xsi:type="dcterms:W3CDTF">2015-12-18T10:49:00Z</dcterms:modified>
</cp:coreProperties>
</file>