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37" w:rsidRPr="00503296" w:rsidRDefault="008B6137" w:rsidP="008B6137">
      <w:pPr>
        <w:spacing w:line="360" w:lineRule="auto"/>
        <w:jc w:val="center"/>
        <w:rPr>
          <w:rFonts w:ascii="Calibri" w:eastAsia="Calibri" w:hAnsi="Calibri"/>
          <w:b/>
          <w:i/>
          <w:color w:val="7030A0"/>
          <w:szCs w:val="24"/>
        </w:rPr>
      </w:pPr>
      <w:bookmarkStart w:id="0" w:name="_GoBack"/>
      <w:bookmarkEnd w:id="0"/>
      <w:r w:rsidRPr="00503296">
        <w:rPr>
          <w:rFonts w:ascii="Calibri" w:eastAsia="Calibri" w:hAnsi="Calibri"/>
          <w:b/>
          <w:i/>
          <w:color w:val="7030A0"/>
          <w:szCs w:val="24"/>
        </w:rPr>
        <w:t>Календарно-тематическое</w:t>
      </w:r>
      <w:r>
        <w:rPr>
          <w:rFonts w:ascii="Calibri" w:eastAsia="Calibri" w:hAnsi="Calibri"/>
          <w:b/>
          <w:i/>
          <w:color w:val="7030A0"/>
          <w:szCs w:val="24"/>
        </w:rPr>
        <w:t xml:space="preserve">   </w:t>
      </w:r>
      <w:r w:rsidRPr="00503296">
        <w:rPr>
          <w:rFonts w:ascii="Calibri" w:eastAsia="Calibri" w:hAnsi="Calibri"/>
          <w:b/>
          <w:i/>
          <w:color w:val="7030A0"/>
          <w:szCs w:val="24"/>
        </w:rPr>
        <w:t>планирование</w:t>
      </w:r>
      <w:r>
        <w:rPr>
          <w:rFonts w:ascii="Calibri" w:eastAsia="Calibri" w:hAnsi="Calibri"/>
          <w:b/>
          <w:i/>
          <w:color w:val="7030A0"/>
          <w:szCs w:val="24"/>
        </w:rPr>
        <w:t xml:space="preserve">  </w:t>
      </w:r>
      <w:r w:rsidRPr="00503296">
        <w:rPr>
          <w:rFonts w:ascii="Calibri" w:eastAsia="Calibri" w:hAnsi="Calibri"/>
          <w:b/>
          <w:i/>
          <w:color w:val="7030A0"/>
          <w:szCs w:val="24"/>
        </w:rPr>
        <w:t xml:space="preserve">по </w:t>
      </w:r>
      <w:r w:rsidRPr="00503296">
        <w:rPr>
          <w:b/>
          <w:i/>
          <w:color w:val="7030A0"/>
          <w:szCs w:val="24"/>
        </w:rPr>
        <w:t>ГЕОГРАФИИ</w:t>
      </w:r>
      <w:r>
        <w:rPr>
          <w:b/>
          <w:i/>
          <w:color w:val="7030A0"/>
          <w:szCs w:val="24"/>
        </w:rPr>
        <w:t xml:space="preserve">   </w:t>
      </w:r>
      <w:r>
        <w:rPr>
          <w:rFonts w:ascii="Calibri" w:eastAsia="Calibri" w:hAnsi="Calibri"/>
          <w:b/>
          <w:i/>
          <w:color w:val="7030A0"/>
          <w:szCs w:val="24"/>
        </w:rPr>
        <w:t>для учащихся 7</w:t>
      </w:r>
      <w:r w:rsidRPr="00503296">
        <w:rPr>
          <w:rFonts w:ascii="Calibri" w:eastAsia="Calibri" w:hAnsi="Calibri"/>
          <w:b/>
          <w:i/>
          <w:color w:val="7030A0"/>
          <w:szCs w:val="24"/>
        </w:rPr>
        <w:t xml:space="preserve">класса </w:t>
      </w:r>
    </w:p>
    <w:p w:rsidR="008B6137" w:rsidRDefault="008B6137" w:rsidP="008B6137">
      <w:pPr>
        <w:spacing w:line="360" w:lineRule="auto"/>
        <w:jc w:val="center"/>
        <w:rPr>
          <w:rFonts w:ascii="Calibri" w:eastAsia="Calibri" w:hAnsi="Calibri"/>
          <w:i/>
          <w:color w:val="7030A0"/>
          <w:sz w:val="24"/>
          <w:szCs w:val="24"/>
        </w:rPr>
      </w:pPr>
      <w:r w:rsidRPr="00503296">
        <w:rPr>
          <w:rFonts w:ascii="Calibri" w:eastAsia="Calibri" w:hAnsi="Calibri"/>
          <w:b/>
          <w:i/>
          <w:color w:val="7030A0"/>
          <w:szCs w:val="24"/>
        </w:rPr>
        <w:t xml:space="preserve">на </w:t>
      </w:r>
      <w:r>
        <w:rPr>
          <w:rFonts w:ascii="Calibri" w:eastAsia="Calibri" w:hAnsi="Calibri"/>
          <w:b/>
          <w:i/>
          <w:color w:val="7030A0"/>
          <w:szCs w:val="24"/>
        </w:rPr>
        <w:t>2015-2016</w:t>
      </w:r>
      <w:r w:rsidRPr="00503296">
        <w:rPr>
          <w:rFonts w:ascii="Calibri" w:eastAsia="Calibri" w:hAnsi="Calibri"/>
          <w:b/>
          <w:i/>
          <w:color w:val="7030A0"/>
          <w:szCs w:val="24"/>
        </w:rPr>
        <w:t>учебный год</w:t>
      </w:r>
      <w:r>
        <w:rPr>
          <w:rFonts w:ascii="Calibri" w:eastAsia="Calibri" w:hAnsi="Calibri"/>
          <w:b/>
          <w:i/>
          <w:color w:val="7030A0"/>
          <w:szCs w:val="24"/>
        </w:rPr>
        <w:t xml:space="preserve"> на 4 четверть</w:t>
      </w:r>
    </w:p>
    <w:p w:rsidR="008B6137" w:rsidRPr="008B6137" w:rsidRDefault="008B6137" w:rsidP="008B6137">
      <w:pPr>
        <w:spacing w:line="360" w:lineRule="auto"/>
        <w:rPr>
          <w:rFonts w:ascii="Calibri" w:eastAsia="Calibri" w:hAnsi="Calibri"/>
          <w:i/>
          <w:color w:val="7030A0"/>
          <w:sz w:val="24"/>
          <w:szCs w:val="24"/>
        </w:rPr>
      </w:pPr>
      <w:r w:rsidRPr="008B6137">
        <w:rPr>
          <w:rFonts w:ascii="Calibri" w:eastAsia="Calibri" w:hAnsi="Calibri"/>
          <w:sz w:val="24"/>
          <w:szCs w:val="24"/>
        </w:rPr>
        <w:t xml:space="preserve">Учитель: </w:t>
      </w:r>
      <w:r w:rsidRPr="008B6137">
        <w:rPr>
          <w:sz w:val="32"/>
          <w:szCs w:val="24"/>
        </w:rPr>
        <w:t>Кузьмина Л.Б.</w:t>
      </w:r>
    </w:p>
    <w:p w:rsidR="008B6137" w:rsidRPr="008B6137" w:rsidRDefault="008B6137" w:rsidP="008B6137">
      <w:r w:rsidRPr="008B6137">
        <w:rPr>
          <w:rFonts w:eastAsia="Calibri"/>
        </w:rPr>
        <w:t xml:space="preserve">Годовое количество часов: 68 </w:t>
      </w:r>
      <w:r w:rsidRPr="008B6137">
        <w:rPr>
          <w:rFonts w:eastAsia="Calibri"/>
        </w:rPr>
        <w:tab/>
        <w:t xml:space="preserve">Количество часов в неделю: 2                 </w:t>
      </w:r>
      <w:r>
        <w:rPr>
          <w:rFonts w:eastAsia="Calibri"/>
        </w:rPr>
        <w:t xml:space="preserve"> </w:t>
      </w:r>
      <w:r w:rsidRPr="008B6137">
        <w:t xml:space="preserve"> </w:t>
      </w:r>
    </w:p>
    <w:p w:rsidR="008B6137" w:rsidRPr="008B6137" w:rsidRDefault="008B6137" w:rsidP="008B6137"/>
    <w:p w:rsidR="008B6137" w:rsidRPr="00030A8D" w:rsidRDefault="008B6137" w:rsidP="008B6137">
      <w:pPr>
        <w:ind w:left="720"/>
        <w:jc w:val="both"/>
        <w:rPr>
          <w:color w:val="0F243E"/>
        </w:rPr>
      </w:pPr>
      <w:r w:rsidRPr="00030A8D">
        <w:rPr>
          <w:color w:val="0F243E"/>
          <w:szCs w:val="24"/>
        </w:rPr>
        <w:t>Планирование составлено на основе  рабочей программы для 7 класса.</w:t>
      </w:r>
      <w:r w:rsidRPr="00030A8D">
        <w:rPr>
          <w:color w:val="0F243E"/>
          <w:spacing w:val="-1"/>
        </w:rPr>
        <w:t xml:space="preserve"> </w:t>
      </w:r>
      <w:proofErr w:type="gramStart"/>
      <w:r w:rsidRPr="00030A8D">
        <w:rPr>
          <w:color w:val="0F243E"/>
          <w:spacing w:val="-1"/>
        </w:rPr>
        <w:t>(</w:t>
      </w:r>
      <w:proofErr w:type="spellStart"/>
      <w:r w:rsidRPr="00030A8D">
        <w:rPr>
          <w:color w:val="0F243E"/>
          <w:spacing w:val="-1"/>
        </w:rPr>
        <w:t>Домогацких</w:t>
      </w:r>
      <w:proofErr w:type="spellEnd"/>
      <w:r w:rsidRPr="00030A8D">
        <w:rPr>
          <w:color w:val="0F243E"/>
          <w:spacing w:val="-1"/>
        </w:rPr>
        <w:t xml:space="preserve"> Е.М. </w:t>
      </w:r>
      <w:r w:rsidRPr="00030A8D">
        <w:rPr>
          <w:color w:val="0F243E"/>
        </w:rPr>
        <w:t>Программа для 6-10 классов общеобразовательных учреждений.</w:t>
      </w:r>
      <w:proofErr w:type="gramEnd"/>
      <w:r w:rsidRPr="00030A8D">
        <w:rPr>
          <w:color w:val="0F243E"/>
        </w:rPr>
        <w:t xml:space="preserve"> – </w:t>
      </w:r>
      <w:proofErr w:type="gramStart"/>
      <w:r w:rsidRPr="00030A8D">
        <w:rPr>
          <w:color w:val="0F243E"/>
        </w:rPr>
        <w:t>М.: ООО «ТИД «Русское слово - РС», 20</w:t>
      </w:r>
      <w:r>
        <w:rPr>
          <w:color w:val="0F243E"/>
        </w:rPr>
        <w:t>10</w:t>
      </w:r>
      <w:r w:rsidRPr="00030A8D">
        <w:rPr>
          <w:color w:val="0F243E"/>
        </w:rPr>
        <w:t>. – 56 с.)</w:t>
      </w:r>
      <w:proofErr w:type="gramEnd"/>
    </w:p>
    <w:p w:rsidR="008B6137" w:rsidRPr="00030A8D" w:rsidRDefault="008B6137" w:rsidP="008B6137">
      <w:pPr>
        <w:pStyle w:val="a3"/>
        <w:jc w:val="both"/>
        <w:rPr>
          <w:color w:val="0F243E"/>
        </w:rPr>
      </w:pPr>
    </w:p>
    <w:p w:rsidR="008B6137" w:rsidRPr="00030A8D" w:rsidRDefault="008B6137" w:rsidP="008B6137">
      <w:pPr>
        <w:pStyle w:val="a3"/>
        <w:jc w:val="both"/>
        <w:rPr>
          <w:color w:val="0F243E"/>
          <w:spacing w:val="-1"/>
          <w:szCs w:val="24"/>
        </w:rPr>
      </w:pPr>
      <w:r>
        <w:rPr>
          <w:color w:val="0F243E"/>
          <w:spacing w:val="-1"/>
          <w:szCs w:val="24"/>
        </w:rPr>
        <w:t xml:space="preserve">          </w:t>
      </w:r>
      <w:r w:rsidRPr="00030A8D">
        <w:rPr>
          <w:color w:val="0F243E"/>
          <w:spacing w:val="-1"/>
          <w:szCs w:val="24"/>
        </w:rPr>
        <w:t xml:space="preserve">Учебник: «География: физическая география. Учебник для 7 класса»  </w:t>
      </w:r>
      <w:proofErr w:type="spellStart"/>
      <w:r w:rsidRPr="00030A8D">
        <w:rPr>
          <w:color w:val="0F243E"/>
          <w:spacing w:val="-1"/>
          <w:szCs w:val="24"/>
        </w:rPr>
        <w:t>Домогацких</w:t>
      </w:r>
      <w:proofErr w:type="spellEnd"/>
      <w:r w:rsidRPr="00030A8D">
        <w:rPr>
          <w:color w:val="0F243E"/>
          <w:spacing w:val="-1"/>
          <w:szCs w:val="24"/>
        </w:rPr>
        <w:t xml:space="preserve"> Е.М., Алексеевский Н.И. М; </w:t>
      </w:r>
    </w:p>
    <w:p w:rsidR="008B6137" w:rsidRPr="00030A8D" w:rsidRDefault="008B6137" w:rsidP="008B6137">
      <w:pPr>
        <w:pStyle w:val="a3"/>
        <w:jc w:val="both"/>
        <w:rPr>
          <w:color w:val="0F243E"/>
          <w:szCs w:val="20"/>
        </w:rPr>
      </w:pPr>
      <w:r w:rsidRPr="00030A8D">
        <w:rPr>
          <w:color w:val="0F243E"/>
          <w:spacing w:val="-1"/>
          <w:szCs w:val="24"/>
        </w:rPr>
        <w:t xml:space="preserve">                    «Русское слово», 20</w:t>
      </w:r>
      <w:r>
        <w:rPr>
          <w:color w:val="0F243E"/>
          <w:spacing w:val="-1"/>
          <w:szCs w:val="24"/>
        </w:rPr>
        <w:t>10</w:t>
      </w:r>
      <w:r w:rsidRPr="00030A8D">
        <w:rPr>
          <w:color w:val="0F243E"/>
          <w:spacing w:val="-1"/>
          <w:szCs w:val="24"/>
        </w:rPr>
        <w:t>г.</w:t>
      </w:r>
    </w:p>
    <w:p w:rsidR="008B6137" w:rsidRDefault="008B6137"/>
    <w:tbl>
      <w:tblPr>
        <w:tblStyle w:val="a4"/>
        <w:tblW w:w="147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8"/>
        <w:gridCol w:w="567"/>
        <w:gridCol w:w="2127"/>
        <w:gridCol w:w="5954"/>
        <w:gridCol w:w="5386"/>
      </w:tblGrid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pos="284"/>
              </w:tabs>
              <w:jc w:val="center"/>
            </w:pPr>
            <w:r>
              <w:t>§47,</w:t>
            </w:r>
          </w:p>
          <w:p w:rsidR="008B6137" w:rsidRDefault="008B6137">
            <w:pPr>
              <w:tabs>
                <w:tab w:val="left" w:pos="284"/>
              </w:tabs>
              <w:jc w:val="center"/>
            </w:pPr>
            <w:r>
              <w:rPr>
                <w:sz w:val="24"/>
              </w:rPr>
              <w:t>упр. 1-7 (стр. 46-49)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Население Северной Америки.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u w:val="single"/>
              </w:rPr>
              <w:t>Практическая работа №13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«Оценка влияния климата на жизнь и хозяйственную деятельность людей» (15 мин).</w:t>
            </w:r>
          </w:p>
        </w:tc>
      </w:tr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t xml:space="preserve">§48, </w:t>
            </w:r>
            <w:proofErr w:type="spellStart"/>
            <w:r>
              <w:t>повт</w:t>
            </w:r>
            <w:proofErr w:type="spellEnd"/>
            <w:r>
              <w:t xml:space="preserve"> §42-47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Регионы Северной Америки. Страны Северной Америки. Столицы и крупные города.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</w:tr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pos="284"/>
              </w:tabs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 ПОВТОРЕНИЕ ПО ТЕМЕ «СЕВЕРНАЯ АМЕРИКА»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</w:tr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pos="284"/>
              </w:tabs>
              <w:jc w:val="center"/>
            </w:pPr>
            <w:r>
              <w:t xml:space="preserve">§49, </w:t>
            </w:r>
          </w:p>
          <w:p w:rsidR="008B6137" w:rsidRDefault="008B6137">
            <w:pPr>
              <w:tabs>
                <w:tab w:val="left" w:pos="284"/>
              </w:tabs>
              <w:jc w:val="center"/>
            </w:pPr>
            <w:r>
              <w:rPr>
                <w:sz w:val="24"/>
              </w:rPr>
              <w:t>упр. 1-7 (стр. 52-55)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ТЕМА 6.</w:t>
            </w:r>
            <w:r>
              <w:rPr>
                <w:b/>
                <w:color w:val="7030A0"/>
                <w:sz w:val="24"/>
              </w:rPr>
              <w:br/>
              <w:t>ЕВРАЗИЯ (11 часов).</w:t>
            </w:r>
          </w:p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Географическое положение и история исследования материка.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</w:tr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pos="284"/>
              </w:tabs>
              <w:jc w:val="center"/>
            </w:pPr>
            <w:r>
              <w:t>§50,</w:t>
            </w:r>
          </w:p>
          <w:p w:rsidR="008B6137" w:rsidRDefault="008B6137">
            <w:pPr>
              <w:tabs>
                <w:tab w:val="left" w:pos="284"/>
              </w:tabs>
              <w:jc w:val="center"/>
            </w:pPr>
            <w:r>
              <w:rPr>
                <w:sz w:val="24"/>
              </w:rPr>
              <w:t>упр. 1-7 (стр. 55-58)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Геологическое строение и рельеф Евразии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</w:tr>
      <w:tr w:rsidR="008B6137" w:rsidTr="008B6137">
        <w:trPr>
          <w:trHeight w:val="4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pos="284"/>
              </w:tabs>
              <w:jc w:val="center"/>
            </w:pPr>
            <w:r>
              <w:t>§51,</w:t>
            </w:r>
          </w:p>
          <w:p w:rsidR="008B6137" w:rsidRDefault="008B6137">
            <w:pPr>
              <w:tabs>
                <w:tab w:val="left" w:pos="284"/>
              </w:tabs>
              <w:jc w:val="center"/>
            </w:pPr>
            <w:r>
              <w:rPr>
                <w:sz w:val="24"/>
              </w:rPr>
              <w:t>упр. 1-7 (стр. 59-61)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Климат Евразии.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</w:tr>
      <w:tr w:rsidR="008B6137" w:rsidTr="008B6137">
        <w:trPr>
          <w:trHeight w:val="9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t>§51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Типы климатов Евразии.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u w:val="single"/>
              </w:rPr>
              <w:t>Практическая работа №14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«Определение типов климата по климатическим диаграммам» (25 мин).</w:t>
            </w:r>
          </w:p>
        </w:tc>
      </w:tr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pos="284"/>
              </w:tabs>
              <w:jc w:val="center"/>
            </w:pPr>
            <w:r>
              <w:t xml:space="preserve">§52, </w:t>
            </w:r>
          </w:p>
          <w:p w:rsidR="008B6137" w:rsidRDefault="008B6137">
            <w:pPr>
              <w:tabs>
                <w:tab w:val="left" w:pos="284"/>
              </w:tabs>
              <w:jc w:val="center"/>
            </w:pPr>
            <w:r>
              <w:t>Конт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арты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 воды Евразии.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</w:tr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pos="284"/>
              </w:tabs>
              <w:jc w:val="center"/>
            </w:pPr>
            <w:r>
              <w:t>§53,</w:t>
            </w:r>
          </w:p>
          <w:p w:rsidR="008B6137" w:rsidRDefault="008B6137">
            <w:pPr>
              <w:tabs>
                <w:tab w:val="left" w:pos="284"/>
              </w:tabs>
              <w:jc w:val="center"/>
              <w:rPr>
                <w:szCs w:val="20"/>
              </w:rPr>
            </w:pPr>
            <w:r>
              <w:rPr>
                <w:sz w:val="24"/>
              </w:rPr>
              <w:t>упр. 1-7 (стр. 65-68)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Разнообразие природы Евразии. </w:t>
            </w:r>
            <w:r>
              <w:rPr>
                <w:b/>
                <w:sz w:val="24"/>
                <w:szCs w:val="24"/>
              </w:rPr>
              <w:t>Природные ресурсы и их использование. Изменение природы под влиянием хозяйственной деятельности человека.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u w:val="single"/>
              </w:rPr>
              <w:t>Практическая работа №15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</w:t>
            </w:r>
            <w:r>
              <w:rPr>
                <w:i/>
                <w:sz w:val="22"/>
              </w:rPr>
              <w:t>Сравнение природных зон по 40-й параллели в Евразии и Северной Америке</w:t>
            </w:r>
            <w:r>
              <w:rPr>
                <w:i/>
                <w:color w:val="000000"/>
                <w:sz w:val="22"/>
              </w:rPr>
              <w:t>» (20 мин).</w:t>
            </w:r>
          </w:p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</w:tr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jc w:val="center"/>
            </w:pPr>
            <w:r>
              <w:t>§54,</w:t>
            </w:r>
          </w:p>
          <w:p w:rsidR="008B6137" w:rsidRDefault="008B6137">
            <w:pPr>
              <w:tabs>
                <w:tab w:val="left" w:pos="284"/>
              </w:tabs>
              <w:jc w:val="center"/>
              <w:rPr>
                <w:b/>
                <w:szCs w:val="20"/>
              </w:rPr>
            </w:pPr>
            <w:r>
              <w:rPr>
                <w:sz w:val="24"/>
              </w:rPr>
              <w:t>упр. 1-7 (стр. 68-71)</w:t>
            </w:r>
            <w: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Население Евразии.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</w:tr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jc w:val="center"/>
              <w:rPr>
                <w:szCs w:val="20"/>
              </w:rPr>
            </w:pPr>
            <w:r>
              <w:t xml:space="preserve">§55, </w:t>
            </w:r>
            <w:proofErr w:type="spellStart"/>
            <w:r>
              <w:t>конт</w:t>
            </w:r>
            <w:proofErr w:type="spellEnd"/>
            <w:r>
              <w:t>. карта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Политическая карта Европы. Страны Европы. Столицы и крупные города.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u w:val="single"/>
              </w:rPr>
              <w:t>Практическая работа №16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«Комплексная характеристика одной из стран Европы» (25 мин).</w:t>
            </w:r>
          </w:p>
        </w:tc>
      </w:tr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jc w:val="center"/>
              <w:rPr>
                <w:szCs w:val="20"/>
              </w:rPr>
            </w:pPr>
            <w:r>
              <w:t xml:space="preserve">§56, </w:t>
            </w:r>
            <w:proofErr w:type="spellStart"/>
            <w:r>
              <w:t>конт</w:t>
            </w:r>
            <w:proofErr w:type="spellEnd"/>
            <w:r>
              <w:t>. карта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Политическая карта Азии. Страны Юго-Западной и Восточной Азии. Столицы и крупные города.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</w:tr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jc w:val="center"/>
              <w:rPr>
                <w:szCs w:val="20"/>
              </w:rPr>
            </w:pPr>
            <w:r>
              <w:t xml:space="preserve">§57, </w:t>
            </w:r>
            <w:proofErr w:type="spellStart"/>
            <w:r>
              <w:t>повт</w:t>
            </w:r>
            <w:proofErr w:type="spellEnd"/>
            <w:r>
              <w:t xml:space="preserve"> §49-56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Политическая карта Азии. Страны Южной и юго-Восточной Азии.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</w:tr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jc w:val="center"/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 ПОВТОРЕНИЕ ПО ТЕМЕ «ЕВРАЗИЯ – САМЫЙ БОЛЬШОЙ МАТЕРИК»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</w:tr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jc w:val="center"/>
            </w:pPr>
            <w:r>
              <w:t>§58,</w:t>
            </w:r>
          </w:p>
          <w:p w:rsidR="008B6137" w:rsidRDefault="008B6137">
            <w:pPr>
              <w:tabs>
                <w:tab w:val="left" w:pos="284"/>
              </w:tabs>
              <w:jc w:val="center"/>
            </w:pPr>
            <w:r>
              <w:rPr>
                <w:sz w:val="24"/>
              </w:rPr>
              <w:t>упр. 1-7 (стр. 82-84)</w:t>
            </w:r>
            <w:r>
              <w:t>.</w:t>
            </w:r>
          </w:p>
          <w:p w:rsidR="008B6137" w:rsidRDefault="008B6137">
            <w:pPr>
              <w:jc w:val="center"/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P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i/>
                <w:sz w:val="24"/>
                <w:u w:val="single"/>
              </w:rPr>
            </w:pPr>
            <w:r w:rsidRPr="008B6137">
              <w:rPr>
                <w:b/>
                <w:i/>
                <w:sz w:val="24"/>
              </w:rPr>
              <w:t xml:space="preserve">РАЗДЕЛ 3. </w:t>
            </w:r>
            <w:r w:rsidRPr="008B6137">
              <w:rPr>
                <w:b/>
                <w:i/>
                <w:sz w:val="24"/>
                <w:u w:val="single"/>
              </w:rPr>
              <w:t>ВЗАИМООТНОШЕНИЯ ЧЕЛОВЕКА И ПРИРОДЫ.(1 час)</w:t>
            </w:r>
          </w:p>
          <w:p w:rsidR="008B6137" w:rsidRDefault="008B6137">
            <w:pPr>
              <w:ind w:firstLine="709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Природа и общество. </w:t>
            </w:r>
            <w:r>
              <w:rPr>
                <w:b/>
                <w:sz w:val="24"/>
                <w:szCs w:val="24"/>
              </w:rPr>
      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</w:tr>
      <w:tr w:rsidR="008B6137" w:rsidTr="008B61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jc w:val="center"/>
              <w:rPr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37" w:rsidRDefault="008B613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и повторение курса географии 7 класса.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37" w:rsidRDefault="008B6137">
            <w:pPr>
              <w:tabs>
                <w:tab w:val="left" w:leader="underscore" w:pos="511"/>
              </w:tabs>
              <w:ind w:right="184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B6137" w:rsidRDefault="008B6137" w:rsidP="008B6137">
      <w:pPr>
        <w:ind w:left="-426"/>
      </w:pPr>
    </w:p>
    <w:p w:rsidR="009E3935" w:rsidRPr="008B6137" w:rsidRDefault="009E3935" w:rsidP="008B6137"/>
    <w:sectPr w:rsidR="009E3935" w:rsidRPr="008B6137" w:rsidSect="008B6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81" w:rsidRDefault="00146381" w:rsidP="008B6137">
      <w:r>
        <w:separator/>
      </w:r>
    </w:p>
  </w:endnote>
  <w:endnote w:type="continuationSeparator" w:id="0">
    <w:p w:rsidR="00146381" w:rsidRDefault="00146381" w:rsidP="008B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81" w:rsidRDefault="00146381" w:rsidP="008B6137">
      <w:r>
        <w:separator/>
      </w:r>
    </w:p>
  </w:footnote>
  <w:footnote w:type="continuationSeparator" w:id="0">
    <w:p w:rsidR="00146381" w:rsidRDefault="00146381" w:rsidP="008B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7"/>
    <w:rsid w:val="00146381"/>
    <w:rsid w:val="00622CEE"/>
    <w:rsid w:val="008B6137"/>
    <w:rsid w:val="009E3935"/>
    <w:rsid w:val="00B0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3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13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4">
    <w:name w:val="Table Grid"/>
    <w:basedOn w:val="a1"/>
    <w:uiPriority w:val="59"/>
    <w:rsid w:val="008B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3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13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4">
    <w:name w:val="Table Grid"/>
    <w:basedOn w:val="a1"/>
    <w:uiPriority w:val="59"/>
    <w:rsid w:val="008B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LKuzmina</dc:creator>
  <cp:lastModifiedBy>secretary</cp:lastModifiedBy>
  <cp:revision>2</cp:revision>
  <dcterms:created xsi:type="dcterms:W3CDTF">2016-03-28T09:44:00Z</dcterms:created>
  <dcterms:modified xsi:type="dcterms:W3CDTF">2016-03-28T09:44:00Z</dcterms:modified>
</cp:coreProperties>
</file>